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86C" w:rsidRPr="00B8386C" w:rsidRDefault="00B8386C" w:rsidP="00B8386C">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hu-HU"/>
        </w:rPr>
      </w:pPr>
      <w:r w:rsidRPr="00B8386C">
        <w:rPr>
          <w:rFonts w:ascii="Times New Roman" w:eastAsia="Times New Roman" w:hAnsi="Times New Roman" w:cs="Times New Roman"/>
          <w:b/>
          <w:bCs/>
          <w:kern w:val="36"/>
          <w:sz w:val="24"/>
          <w:szCs w:val="24"/>
          <w:lang w:eastAsia="hu-HU"/>
        </w:rPr>
        <w:t>Több mint 150 előadó! Itt a PREGA Konferencia RÉSZLETES programelőzetese!</w:t>
      </w:r>
    </w:p>
    <w:p w:rsidR="00B8386C" w:rsidRPr="00B8386C" w:rsidRDefault="00B8386C" w:rsidP="00B8386C">
      <w:pPr>
        <w:spacing w:after="0" w:line="240" w:lineRule="auto"/>
        <w:jc w:val="center"/>
        <w:rPr>
          <w:rFonts w:ascii="Times New Roman" w:eastAsia="Times New Roman" w:hAnsi="Times New Roman" w:cs="Times New Roman"/>
          <w:b/>
          <w:lang w:eastAsia="hu-HU"/>
        </w:rPr>
      </w:pPr>
      <w:r w:rsidRPr="00B8386C">
        <w:rPr>
          <w:rFonts w:ascii="Times New Roman" w:eastAsia="Times New Roman" w:hAnsi="Times New Roman" w:cs="Times New Roman"/>
          <w:b/>
          <w:lang w:eastAsia="hu-HU"/>
        </w:rPr>
        <w:t>A PREGA Konferencia programja még soha nem volt ilyen sokszínű és részletes: hét, munkaműveletekre tematizált szántóföldi szekció, két napos állattenyésztés szekció, három kertészeti szekció és újdonságként élelmiszeripar és Digitális Agrár Stratégia szekciók várják a látogatókat.</w:t>
      </w:r>
    </w:p>
    <w:p w:rsidR="00B8386C" w:rsidRDefault="00B8386C" w:rsidP="00B8386C">
      <w:pPr>
        <w:spacing w:before="100" w:beforeAutospacing="1" w:after="100" w:afterAutospacing="1" w:line="240" w:lineRule="auto"/>
        <w:rPr>
          <w:rFonts w:ascii="Times New Roman" w:eastAsia="Times New Roman" w:hAnsi="Times New Roman" w:cs="Times New Roman"/>
          <w:lang w:eastAsia="hu-HU"/>
        </w:rPr>
      </w:pPr>
      <w:r w:rsidRPr="00B8386C">
        <w:rPr>
          <w:rFonts w:ascii="Times New Roman" w:eastAsia="Times New Roman" w:hAnsi="Times New Roman" w:cs="Times New Roman"/>
          <w:lang w:eastAsia="hu-HU"/>
        </w:rPr>
        <w:t xml:space="preserve">A </w:t>
      </w:r>
      <w:hyperlink r:id="rId4" w:tgtFrame="_blank" w:history="1">
        <w:r w:rsidRPr="00B8386C">
          <w:rPr>
            <w:rFonts w:ascii="Times New Roman" w:eastAsia="Times New Roman" w:hAnsi="Times New Roman" w:cs="Times New Roman"/>
            <w:b/>
            <w:bCs/>
            <w:color w:val="0000FF"/>
            <w:u w:val="single"/>
            <w:lang w:eastAsia="hu-HU"/>
          </w:rPr>
          <w:t>PREGA Konferenciát és Kiállítást</w:t>
        </w:r>
      </w:hyperlink>
      <w:r w:rsidRPr="00B8386C">
        <w:rPr>
          <w:rFonts w:ascii="Times New Roman" w:eastAsia="Times New Roman" w:hAnsi="Times New Roman" w:cs="Times New Roman"/>
          <w:lang w:eastAsia="hu-HU"/>
        </w:rPr>
        <w:t xml:space="preserve"> február 18.-án és 19.-én rendezi meg az Agroinform.hu a Nemzeti Agrárgazdasági Kamarával együttműködésben. A 2020-as rendezvényen mindenki megtalálhatja a neki hasznos információkat, ugyanis rekordszámú szakmai szekció várja a hatékony, modern gazdálkodás iránt elkötelezett gazdálkodókat. Ez a konferencia nem a termékbemutatókról szól, a PREGA szervezőinek célja, hogy szigorúan szakmai előadások hangozzanak el.</w:t>
      </w:r>
    </w:p>
    <w:p w:rsidR="00675C01" w:rsidRPr="00B8386C" w:rsidRDefault="00675C01" w:rsidP="00B8386C">
      <w:pPr>
        <w:spacing w:before="100" w:beforeAutospacing="1" w:after="100" w:afterAutospacing="1" w:line="240" w:lineRule="auto"/>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A konferenciát Nagy István agrárminiszter nyitja meg, </w:t>
      </w:r>
      <w:r w:rsidR="009E4D30">
        <w:rPr>
          <w:rFonts w:ascii="Times New Roman" w:eastAsia="Times New Roman" w:hAnsi="Times New Roman" w:cs="Times New Roman"/>
          <w:lang w:eastAsia="hu-HU"/>
        </w:rPr>
        <w:t xml:space="preserve">majd </w:t>
      </w:r>
      <w:r w:rsidR="00F601F4">
        <w:rPr>
          <w:rFonts w:ascii="Times New Roman" w:eastAsia="Times New Roman" w:hAnsi="Times New Roman" w:cs="Times New Roman"/>
          <w:lang w:eastAsia="hu-HU"/>
        </w:rPr>
        <w:t>a szakmai szekciók megkezdése előtt panelbeszélgetések következnek, emellett a PREGA mindkét napján előad Prof. James Lowenberg-DeBoer</w:t>
      </w:r>
      <w:r w:rsidR="00F601F4" w:rsidRPr="00F601F4">
        <w:rPr>
          <w:rFonts w:ascii="Times New Roman" w:eastAsia="Times New Roman" w:hAnsi="Times New Roman" w:cs="Times New Roman"/>
          <w:lang w:eastAsia="hu-HU"/>
        </w:rPr>
        <w:t>,</w:t>
      </w:r>
      <w:r w:rsidR="00F601F4">
        <w:rPr>
          <w:rFonts w:ascii="Times New Roman" w:eastAsia="Times New Roman" w:hAnsi="Times New Roman" w:cs="Times New Roman"/>
          <w:lang w:eastAsia="hu-HU"/>
        </w:rPr>
        <w:t xml:space="preserve"> a</w:t>
      </w:r>
      <w:r w:rsidR="00F601F4" w:rsidRPr="00F601F4">
        <w:rPr>
          <w:rFonts w:ascii="Times New Roman" w:eastAsia="Times New Roman" w:hAnsi="Times New Roman" w:cs="Times New Roman"/>
          <w:lang w:eastAsia="hu-HU"/>
        </w:rPr>
        <w:t xml:space="preserve"> Nemzetközi Precíziós Gazdálkodási Egyesület</w:t>
      </w:r>
      <w:r w:rsidR="00F601F4">
        <w:rPr>
          <w:rFonts w:ascii="Times New Roman" w:eastAsia="Times New Roman" w:hAnsi="Times New Roman" w:cs="Times New Roman"/>
          <w:lang w:eastAsia="hu-HU"/>
        </w:rPr>
        <w:t xml:space="preserve"> elnöke. </w:t>
      </w:r>
      <w:bookmarkStart w:id="0" w:name="_GoBack"/>
      <w:bookmarkEnd w:id="0"/>
    </w:p>
    <w:p w:rsidR="00B8386C" w:rsidRPr="00B8386C" w:rsidRDefault="00B8386C" w:rsidP="00B8386C">
      <w:pPr>
        <w:spacing w:before="100" w:beforeAutospacing="1" w:after="100" w:afterAutospacing="1" w:line="240" w:lineRule="auto"/>
        <w:rPr>
          <w:rFonts w:ascii="Times New Roman" w:eastAsia="Times New Roman" w:hAnsi="Times New Roman" w:cs="Times New Roman"/>
          <w:lang w:eastAsia="hu-HU"/>
        </w:rPr>
      </w:pPr>
      <w:r w:rsidRPr="00B8386C">
        <w:rPr>
          <w:rFonts w:ascii="Times New Roman" w:eastAsia="Times New Roman" w:hAnsi="Times New Roman" w:cs="Times New Roman"/>
          <w:lang w:eastAsia="hu-HU"/>
        </w:rPr>
        <w:t>A konferencia programja még bővül, számos előadó és téma áll egyeztetés alatt, cikkünket folyamatosan frissítjük.</w:t>
      </w:r>
    </w:p>
    <w:p w:rsidR="00B8386C" w:rsidRPr="00B8386C" w:rsidRDefault="00B8386C" w:rsidP="00B8386C">
      <w:pPr>
        <w:spacing w:before="100" w:beforeAutospacing="1" w:after="100" w:afterAutospacing="1" w:line="240" w:lineRule="auto"/>
        <w:rPr>
          <w:rFonts w:ascii="Times New Roman" w:eastAsia="Times New Roman" w:hAnsi="Times New Roman" w:cs="Times New Roman"/>
          <w:lang w:eastAsia="hu-HU"/>
        </w:rPr>
      </w:pPr>
      <w:r w:rsidRPr="00B8386C">
        <w:rPr>
          <w:rFonts w:ascii="Times New Roman" w:eastAsia="Times New Roman" w:hAnsi="Times New Roman" w:cs="Times New Roman"/>
          <w:b/>
          <w:bCs/>
          <w:lang w:eastAsia="hu-HU"/>
        </w:rPr>
        <w:t>A PREGA programja:</w:t>
      </w:r>
    </w:p>
    <w:p w:rsidR="00B8386C" w:rsidRPr="00B8386C" w:rsidRDefault="00B8386C" w:rsidP="00B8386C">
      <w:pPr>
        <w:spacing w:before="100" w:beforeAutospacing="1" w:after="100" w:afterAutospacing="1" w:line="240" w:lineRule="auto"/>
        <w:rPr>
          <w:rFonts w:ascii="Times New Roman" w:eastAsia="Times New Roman" w:hAnsi="Times New Roman" w:cs="Times New Roman"/>
          <w:lang w:eastAsia="hu-HU"/>
        </w:rPr>
      </w:pPr>
      <w:r w:rsidRPr="00B8386C">
        <w:rPr>
          <w:rFonts w:ascii="Times New Roman" w:eastAsia="Times New Roman" w:hAnsi="Times New Roman" w:cs="Times New Roman"/>
          <w:b/>
          <w:bCs/>
          <w:lang w:eastAsia="hu-HU"/>
        </w:rPr>
        <w:t>1. nap – 2020. február 18.:</w:t>
      </w:r>
    </w:p>
    <w:p w:rsidR="00B8386C" w:rsidRPr="00B8386C" w:rsidRDefault="00B8386C" w:rsidP="00B8386C">
      <w:pPr>
        <w:spacing w:before="100" w:beforeAutospacing="1" w:after="100" w:afterAutospacing="1" w:line="240" w:lineRule="auto"/>
        <w:rPr>
          <w:rFonts w:ascii="Times New Roman" w:eastAsia="Times New Roman" w:hAnsi="Times New Roman" w:cs="Times New Roman"/>
          <w:sz w:val="28"/>
          <w:szCs w:val="28"/>
          <w:lang w:eastAsia="hu-HU"/>
        </w:rPr>
      </w:pPr>
      <w:r w:rsidRPr="00B8386C">
        <w:rPr>
          <w:rFonts w:ascii="Times New Roman" w:eastAsia="Times New Roman" w:hAnsi="Times New Roman" w:cs="Times New Roman"/>
          <w:b/>
          <w:bCs/>
          <w:sz w:val="28"/>
          <w:szCs w:val="28"/>
          <w:u w:val="single"/>
          <w:lang w:eastAsia="hu-HU"/>
        </w:rPr>
        <w:t>Vállalatirányítás szekció – Kezeljük helyén az adatokat!</w:t>
      </w:r>
    </w:p>
    <w:p w:rsidR="00B8386C" w:rsidRPr="00B8386C" w:rsidRDefault="00B8386C" w:rsidP="00B8386C">
      <w:pPr>
        <w:spacing w:before="100" w:beforeAutospacing="1" w:after="100" w:afterAutospacing="1" w:line="240" w:lineRule="auto"/>
        <w:rPr>
          <w:rFonts w:ascii="Times New Roman" w:eastAsia="Times New Roman" w:hAnsi="Times New Roman" w:cs="Times New Roman"/>
          <w:lang w:eastAsia="hu-HU"/>
        </w:rPr>
      </w:pPr>
      <w:r w:rsidRPr="00B8386C">
        <w:rPr>
          <w:rFonts w:ascii="Times New Roman" w:eastAsia="Times New Roman" w:hAnsi="Times New Roman" w:cs="Times New Roman"/>
          <w:b/>
          <w:bCs/>
          <w:lang w:eastAsia="hu-HU"/>
        </w:rPr>
        <w:t>A szekció témái:</w:t>
      </w:r>
    </w:p>
    <w:p w:rsidR="00B8386C" w:rsidRPr="00B8386C" w:rsidRDefault="00B8386C" w:rsidP="00B8386C">
      <w:pPr>
        <w:spacing w:before="100" w:beforeAutospacing="1" w:after="100" w:afterAutospacing="1" w:line="240" w:lineRule="auto"/>
        <w:rPr>
          <w:rFonts w:ascii="Times New Roman" w:eastAsia="Times New Roman" w:hAnsi="Times New Roman" w:cs="Times New Roman"/>
          <w:lang w:eastAsia="hu-HU"/>
        </w:rPr>
      </w:pPr>
      <w:r w:rsidRPr="00B8386C">
        <w:rPr>
          <w:rFonts w:ascii="Times New Roman" w:eastAsia="Times New Roman" w:hAnsi="Times New Roman" w:cs="Times New Roman"/>
          <w:lang w:eastAsia="hu-HU"/>
        </w:rPr>
        <w:t>• Kezeljük helyén az adatokat – és a termőföld értékét is</w:t>
      </w:r>
      <w:r w:rsidRPr="00B8386C">
        <w:rPr>
          <w:rFonts w:ascii="Times New Roman" w:eastAsia="Times New Roman" w:hAnsi="Times New Roman" w:cs="Times New Roman"/>
          <w:lang w:eastAsia="hu-HU"/>
        </w:rPr>
        <w:br/>
        <w:t>• Lépések a menedzsmentzóna lehatárolásától a táblaszintű profitnyilvántartásig</w:t>
      </w:r>
      <w:r w:rsidRPr="00B8386C">
        <w:rPr>
          <w:rFonts w:ascii="Times New Roman" w:eastAsia="Times New Roman" w:hAnsi="Times New Roman" w:cs="Times New Roman"/>
          <w:lang w:eastAsia="hu-HU"/>
        </w:rPr>
        <w:br/>
        <w:t>• Hogyan képes az adat és a technológia támogatni a növénytermesztést?</w:t>
      </w:r>
      <w:r w:rsidRPr="00B8386C">
        <w:rPr>
          <w:rFonts w:ascii="Times New Roman" w:eastAsia="Times New Roman" w:hAnsi="Times New Roman" w:cs="Times New Roman"/>
          <w:lang w:eastAsia="hu-HU"/>
        </w:rPr>
        <w:br/>
        <w:t>• Adat helyett térkép! GIS megoldások</w:t>
      </w:r>
      <w:r w:rsidRPr="00B8386C">
        <w:rPr>
          <w:rFonts w:ascii="Times New Roman" w:eastAsia="Times New Roman" w:hAnsi="Times New Roman" w:cs="Times New Roman"/>
          <w:lang w:eastAsia="hu-HU"/>
        </w:rPr>
        <w:br/>
        <w:t>• Adatáramlás és feldolgozás a precíziós gazdálkodásban</w:t>
      </w:r>
      <w:r w:rsidRPr="00B8386C">
        <w:rPr>
          <w:rFonts w:ascii="Times New Roman" w:eastAsia="Times New Roman" w:hAnsi="Times New Roman" w:cs="Times New Roman"/>
          <w:lang w:eastAsia="hu-HU"/>
        </w:rPr>
        <w:br/>
        <w:t>• Szoftveres megoldások</w:t>
      </w:r>
      <w:r w:rsidRPr="00B8386C">
        <w:rPr>
          <w:rFonts w:ascii="Times New Roman" w:eastAsia="Times New Roman" w:hAnsi="Times New Roman" w:cs="Times New Roman"/>
          <w:lang w:eastAsia="hu-HU"/>
        </w:rPr>
        <w:br/>
        <w:t>• PGR – fenntartható agrárinnováció</w:t>
      </w:r>
      <w:r w:rsidRPr="00B8386C">
        <w:rPr>
          <w:rFonts w:ascii="Times New Roman" w:eastAsia="Times New Roman" w:hAnsi="Times New Roman" w:cs="Times New Roman"/>
          <w:lang w:eastAsia="hu-HU"/>
        </w:rPr>
        <w:br/>
        <w:t>• Fülkeforradalom – Gondolkodjunk integrációban – strukturált, rendszerezett, validált adatra van szükség</w:t>
      </w:r>
    </w:p>
    <w:p w:rsidR="00B8386C" w:rsidRPr="00B8386C" w:rsidRDefault="00B8386C" w:rsidP="00B8386C">
      <w:pPr>
        <w:spacing w:before="100" w:beforeAutospacing="1" w:after="100" w:afterAutospacing="1" w:line="240" w:lineRule="auto"/>
        <w:rPr>
          <w:rFonts w:ascii="Times New Roman" w:eastAsia="Times New Roman" w:hAnsi="Times New Roman" w:cs="Times New Roman"/>
          <w:lang w:eastAsia="hu-HU"/>
        </w:rPr>
      </w:pPr>
      <w:r w:rsidRPr="00B8386C">
        <w:rPr>
          <w:rFonts w:ascii="Times New Roman" w:eastAsia="Times New Roman" w:hAnsi="Times New Roman" w:cs="Times New Roman"/>
          <w:b/>
          <w:bCs/>
          <w:lang w:eastAsia="hu-HU"/>
        </w:rPr>
        <w:t>Előadóink lesznek:</w:t>
      </w:r>
    </w:p>
    <w:p w:rsidR="00B8386C" w:rsidRPr="00B8386C" w:rsidRDefault="00B8386C" w:rsidP="00B8386C">
      <w:pPr>
        <w:spacing w:before="100" w:beforeAutospacing="1" w:after="100" w:afterAutospacing="1" w:line="240" w:lineRule="auto"/>
        <w:rPr>
          <w:rFonts w:ascii="Times New Roman" w:eastAsia="Times New Roman" w:hAnsi="Times New Roman" w:cs="Times New Roman"/>
          <w:lang w:eastAsia="hu-HU"/>
        </w:rPr>
      </w:pPr>
      <w:r w:rsidRPr="00B8386C">
        <w:rPr>
          <w:rFonts w:ascii="Times New Roman" w:eastAsia="Times New Roman" w:hAnsi="Times New Roman" w:cs="Times New Roman"/>
          <w:lang w:eastAsia="hu-HU"/>
        </w:rPr>
        <w:t>• Gorotyák Igor – AgroVir Kft.</w:t>
      </w:r>
      <w:r w:rsidRPr="00B8386C">
        <w:rPr>
          <w:rFonts w:ascii="Times New Roman" w:eastAsia="Times New Roman" w:hAnsi="Times New Roman" w:cs="Times New Roman"/>
          <w:lang w:eastAsia="hu-HU"/>
        </w:rPr>
        <w:br/>
        <w:t>• Henrich Meier – Xarvio™ Digital Farming Solutions powered by BASF</w:t>
      </w:r>
      <w:r w:rsidRPr="00B8386C">
        <w:rPr>
          <w:rFonts w:ascii="Times New Roman" w:eastAsia="Times New Roman" w:hAnsi="Times New Roman" w:cs="Times New Roman"/>
          <w:lang w:eastAsia="hu-HU"/>
        </w:rPr>
        <w:br/>
        <w:t>• Híri István – GDI Magyarország Kft.</w:t>
      </w:r>
      <w:r w:rsidRPr="00B8386C">
        <w:rPr>
          <w:rFonts w:ascii="Times New Roman" w:eastAsia="Times New Roman" w:hAnsi="Times New Roman" w:cs="Times New Roman"/>
          <w:lang w:eastAsia="hu-HU"/>
        </w:rPr>
        <w:br/>
        <w:t>• Sergii Demydenko – Trimble</w:t>
      </w:r>
      <w:r w:rsidRPr="00B8386C">
        <w:rPr>
          <w:rFonts w:ascii="Times New Roman" w:eastAsia="Times New Roman" w:hAnsi="Times New Roman" w:cs="Times New Roman"/>
          <w:lang w:eastAsia="hu-HU"/>
        </w:rPr>
        <w:br/>
        <w:t>• Dr. Mesterházi Péter Ákos – AXIÁL Kft.</w:t>
      </w:r>
      <w:r w:rsidRPr="00B8386C">
        <w:rPr>
          <w:rFonts w:ascii="Times New Roman" w:eastAsia="Times New Roman" w:hAnsi="Times New Roman" w:cs="Times New Roman"/>
          <w:lang w:eastAsia="hu-HU"/>
        </w:rPr>
        <w:br/>
        <w:t>• Hadászi László –  KITE Zrt.</w:t>
      </w:r>
      <w:r w:rsidRPr="00B8386C">
        <w:rPr>
          <w:rFonts w:ascii="Times New Roman" w:eastAsia="Times New Roman" w:hAnsi="Times New Roman" w:cs="Times New Roman"/>
          <w:lang w:eastAsia="hu-HU"/>
        </w:rPr>
        <w:br/>
        <w:t>• Nagy Bence – Magtár Plusz Automatizálási Kft.</w:t>
      </w:r>
    </w:p>
    <w:p w:rsidR="00B8386C" w:rsidRPr="00B8386C" w:rsidRDefault="00B8386C" w:rsidP="00B8386C">
      <w:pPr>
        <w:spacing w:before="100" w:beforeAutospacing="1" w:after="100" w:afterAutospacing="1" w:line="240" w:lineRule="auto"/>
        <w:rPr>
          <w:rFonts w:ascii="Times New Roman" w:eastAsia="Times New Roman" w:hAnsi="Times New Roman" w:cs="Times New Roman"/>
          <w:sz w:val="28"/>
          <w:szCs w:val="28"/>
          <w:lang w:eastAsia="hu-HU"/>
        </w:rPr>
      </w:pPr>
      <w:r w:rsidRPr="00B8386C">
        <w:rPr>
          <w:rFonts w:ascii="Times New Roman" w:eastAsia="Times New Roman" w:hAnsi="Times New Roman" w:cs="Times New Roman"/>
          <w:b/>
          <w:bCs/>
          <w:sz w:val="28"/>
          <w:szCs w:val="28"/>
          <w:u w:val="single"/>
          <w:lang w:eastAsia="hu-HU"/>
        </w:rPr>
        <w:t>Talaj és termőképesség szekció</w:t>
      </w:r>
    </w:p>
    <w:p w:rsidR="00B8386C" w:rsidRPr="00B8386C" w:rsidRDefault="00B8386C" w:rsidP="00B8386C">
      <w:pPr>
        <w:spacing w:before="100" w:beforeAutospacing="1" w:after="100" w:afterAutospacing="1" w:line="240" w:lineRule="auto"/>
        <w:rPr>
          <w:rFonts w:ascii="Times New Roman" w:eastAsia="Times New Roman" w:hAnsi="Times New Roman" w:cs="Times New Roman"/>
          <w:lang w:eastAsia="hu-HU"/>
        </w:rPr>
      </w:pPr>
      <w:r w:rsidRPr="00B8386C">
        <w:rPr>
          <w:rFonts w:ascii="Times New Roman" w:eastAsia="Times New Roman" w:hAnsi="Times New Roman" w:cs="Times New Roman"/>
          <w:b/>
          <w:bCs/>
          <w:lang w:eastAsia="hu-HU"/>
        </w:rPr>
        <w:t>A szekció témái:</w:t>
      </w:r>
    </w:p>
    <w:p w:rsidR="00B8386C" w:rsidRPr="00B8386C" w:rsidRDefault="00B8386C" w:rsidP="00B8386C">
      <w:pPr>
        <w:spacing w:before="100" w:beforeAutospacing="1" w:after="100" w:afterAutospacing="1" w:line="240" w:lineRule="auto"/>
        <w:rPr>
          <w:rFonts w:ascii="Times New Roman" w:eastAsia="Times New Roman" w:hAnsi="Times New Roman" w:cs="Times New Roman"/>
          <w:lang w:eastAsia="hu-HU"/>
        </w:rPr>
      </w:pPr>
      <w:r w:rsidRPr="00B8386C">
        <w:rPr>
          <w:rFonts w:ascii="Times New Roman" w:eastAsia="Times New Roman" w:hAnsi="Times New Roman" w:cs="Times New Roman"/>
          <w:lang w:eastAsia="hu-HU"/>
        </w:rPr>
        <w:lastRenderedPageBreak/>
        <w:t>• Miért fontos a talaj alapos ismerete? Talajszelvény és/vagy mintavétel? Kötelező és hasznos adatok</w:t>
      </w:r>
      <w:r w:rsidRPr="00B8386C">
        <w:rPr>
          <w:rFonts w:ascii="Times New Roman" w:eastAsia="Times New Roman" w:hAnsi="Times New Roman" w:cs="Times New Roman"/>
          <w:lang w:eastAsia="hu-HU"/>
        </w:rPr>
        <w:br/>
        <w:t>• Termőképesség meghatározás térinformatikai módszerekkel</w:t>
      </w:r>
      <w:r w:rsidRPr="00B8386C">
        <w:rPr>
          <w:rFonts w:ascii="Times New Roman" w:eastAsia="Times New Roman" w:hAnsi="Times New Roman" w:cs="Times New Roman"/>
          <w:lang w:eastAsia="hu-HU"/>
        </w:rPr>
        <w:br/>
        <w:t>• Szikes területek precíziós javítása a gyakorlatban</w:t>
      </w:r>
      <w:r w:rsidRPr="00B8386C">
        <w:rPr>
          <w:rFonts w:ascii="Times New Roman" w:eastAsia="Times New Roman" w:hAnsi="Times New Roman" w:cs="Times New Roman"/>
          <w:lang w:eastAsia="hu-HU"/>
        </w:rPr>
        <w:br/>
        <w:t>• Milyen terméseredmények érhetők el az intenzív talajélet fenntartásával?</w:t>
      </w:r>
    </w:p>
    <w:p w:rsidR="00B8386C" w:rsidRPr="00B8386C" w:rsidRDefault="00B8386C" w:rsidP="00B8386C">
      <w:pPr>
        <w:spacing w:before="100" w:beforeAutospacing="1" w:after="100" w:afterAutospacing="1" w:line="240" w:lineRule="auto"/>
        <w:rPr>
          <w:rFonts w:ascii="Times New Roman" w:eastAsia="Times New Roman" w:hAnsi="Times New Roman" w:cs="Times New Roman"/>
          <w:lang w:eastAsia="hu-HU"/>
        </w:rPr>
      </w:pPr>
      <w:r w:rsidRPr="00B8386C">
        <w:rPr>
          <w:rFonts w:ascii="Times New Roman" w:eastAsia="Times New Roman" w:hAnsi="Times New Roman" w:cs="Times New Roman"/>
          <w:b/>
          <w:bCs/>
          <w:lang w:eastAsia="hu-HU"/>
        </w:rPr>
        <w:t>Előadóink lesznek:</w:t>
      </w:r>
    </w:p>
    <w:p w:rsidR="00B8386C" w:rsidRPr="00B8386C" w:rsidRDefault="00B8386C" w:rsidP="00B8386C">
      <w:pPr>
        <w:spacing w:before="100" w:beforeAutospacing="1" w:after="100" w:afterAutospacing="1" w:line="240" w:lineRule="auto"/>
        <w:rPr>
          <w:rFonts w:ascii="Times New Roman" w:eastAsia="Times New Roman" w:hAnsi="Times New Roman" w:cs="Times New Roman"/>
          <w:lang w:eastAsia="hu-HU"/>
        </w:rPr>
      </w:pPr>
      <w:r w:rsidRPr="00B8386C">
        <w:rPr>
          <w:rFonts w:ascii="Times New Roman" w:eastAsia="Times New Roman" w:hAnsi="Times New Roman" w:cs="Times New Roman"/>
          <w:lang w:eastAsia="hu-HU"/>
        </w:rPr>
        <w:t>• Dr. Dobos Endre – Miskolci Egyetem</w:t>
      </w:r>
      <w:r w:rsidRPr="00B8386C">
        <w:rPr>
          <w:rFonts w:ascii="Times New Roman" w:eastAsia="Times New Roman" w:hAnsi="Times New Roman" w:cs="Times New Roman"/>
          <w:lang w:eastAsia="hu-HU"/>
        </w:rPr>
        <w:br/>
        <w:t>• Dr. Fórián Tünde – KITE Zrt.</w:t>
      </w:r>
      <w:r w:rsidRPr="00B8386C">
        <w:rPr>
          <w:rFonts w:ascii="Times New Roman" w:eastAsia="Times New Roman" w:hAnsi="Times New Roman" w:cs="Times New Roman"/>
          <w:lang w:eastAsia="hu-HU"/>
        </w:rPr>
        <w:br/>
        <w:t>• Bucsi Tamás – AgroAim Hungária Kft.</w:t>
      </w:r>
      <w:r w:rsidRPr="00B8386C">
        <w:rPr>
          <w:rFonts w:ascii="Times New Roman" w:eastAsia="Times New Roman" w:hAnsi="Times New Roman" w:cs="Times New Roman"/>
          <w:lang w:eastAsia="hu-HU"/>
        </w:rPr>
        <w:br/>
        <w:t>• Daoda Zoltán – AGRO.bio Hungary Kft.</w:t>
      </w:r>
    </w:p>
    <w:p w:rsidR="00B8386C" w:rsidRPr="00B8386C" w:rsidRDefault="00B8386C" w:rsidP="00B8386C">
      <w:pPr>
        <w:spacing w:before="100" w:beforeAutospacing="1" w:after="100" w:afterAutospacing="1" w:line="240" w:lineRule="auto"/>
        <w:rPr>
          <w:rFonts w:ascii="Times New Roman" w:eastAsia="Times New Roman" w:hAnsi="Times New Roman" w:cs="Times New Roman"/>
          <w:sz w:val="28"/>
          <w:szCs w:val="28"/>
          <w:lang w:eastAsia="hu-HU"/>
        </w:rPr>
      </w:pPr>
      <w:r w:rsidRPr="00B8386C">
        <w:rPr>
          <w:rFonts w:ascii="Times New Roman" w:eastAsia="Times New Roman" w:hAnsi="Times New Roman" w:cs="Times New Roman"/>
          <w:b/>
          <w:bCs/>
          <w:sz w:val="28"/>
          <w:szCs w:val="28"/>
          <w:u w:val="single"/>
          <w:lang w:eastAsia="hu-HU"/>
        </w:rPr>
        <w:t>Vetés és genetika szekció</w:t>
      </w:r>
    </w:p>
    <w:p w:rsidR="00B8386C" w:rsidRPr="00B8386C" w:rsidRDefault="00B8386C" w:rsidP="00B8386C">
      <w:pPr>
        <w:spacing w:before="100" w:beforeAutospacing="1" w:after="100" w:afterAutospacing="1" w:line="240" w:lineRule="auto"/>
        <w:rPr>
          <w:rFonts w:ascii="Times New Roman" w:eastAsia="Times New Roman" w:hAnsi="Times New Roman" w:cs="Times New Roman"/>
          <w:lang w:eastAsia="hu-HU"/>
        </w:rPr>
      </w:pPr>
      <w:r w:rsidRPr="00B8386C">
        <w:rPr>
          <w:rFonts w:ascii="Times New Roman" w:eastAsia="Times New Roman" w:hAnsi="Times New Roman" w:cs="Times New Roman"/>
          <w:b/>
          <w:bCs/>
          <w:lang w:eastAsia="hu-HU"/>
        </w:rPr>
        <w:t>A szekció témái:</w:t>
      </w:r>
    </w:p>
    <w:p w:rsidR="00B8386C" w:rsidRPr="00B8386C" w:rsidRDefault="00B8386C" w:rsidP="00B8386C">
      <w:pPr>
        <w:spacing w:before="100" w:beforeAutospacing="1" w:after="100" w:afterAutospacing="1" w:line="240" w:lineRule="auto"/>
        <w:rPr>
          <w:rFonts w:ascii="Times New Roman" w:eastAsia="Times New Roman" w:hAnsi="Times New Roman" w:cs="Times New Roman"/>
          <w:lang w:eastAsia="hu-HU"/>
        </w:rPr>
      </w:pPr>
      <w:r w:rsidRPr="00B8386C">
        <w:rPr>
          <w:rFonts w:ascii="Times New Roman" w:eastAsia="Times New Roman" w:hAnsi="Times New Roman" w:cs="Times New Roman"/>
          <w:lang w:eastAsia="hu-HU"/>
        </w:rPr>
        <w:t>• A vetőmagtermesztés az agrárium Formula1-e. Milyen megoldások ültethetőek át a növénytermesztés mindennapjaiba?</w:t>
      </w:r>
      <w:r w:rsidRPr="00B8386C">
        <w:rPr>
          <w:rFonts w:ascii="Times New Roman" w:eastAsia="Times New Roman" w:hAnsi="Times New Roman" w:cs="Times New Roman"/>
          <w:lang w:eastAsia="hu-HU"/>
        </w:rPr>
        <w:br/>
        <w:t>• Mi alapján határozzuk meg az optimális tőszámot?</w:t>
      </w:r>
      <w:r w:rsidRPr="00B8386C">
        <w:rPr>
          <w:rFonts w:ascii="Times New Roman" w:eastAsia="Times New Roman" w:hAnsi="Times New Roman" w:cs="Times New Roman"/>
          <w:lang w:eastAsia="hu-HU"/>
        </w:rPr>
        <w:br/>
        <w:t xml:space="preserve">• Független rezgésérzékelő és -jelző rendszer – az Ön eszközének őre </w:t>
      </w:r>
      <w:r w:rsidRPr="00B8386C">
        <w:rPr>
          <w:rFonts w:ascii="Times New Roman" w:eastAsia="Times New Roman" w:hAnsi="Times New Roman" w:cs="Times New Roman"/>
          <w:lang w:eastAsia="hu-HU"/>
        </w:rPr>
        <w:br/>
        <w:t>• Homogén növényállomány</w:t>
      </w:r>
      <w:r w:rsidRPr="00B8386C">
        <w:rPr>
          <w:rFonts w:ascii="Times New Roman" w:eastAsia="Times New Roman" w:hAnsi="Times New Roman" w:cs="Times New Roman"/>
          <w:lang w:eastAsia="hu-HU"/>
        </w:rPr>
        <w:br/>
        <w:t>• A starter műtrágya haszna, és a kijuttatás technológiája</w:t>
      </w:r>
      <w:r w:rsidRPr="00B8386C">
        <w:rPr>
          <w:rFonts w:ascii="Times New Roman" w:eastAsia="Times New Roman" w:hAnsi="Times New Roman" w:cs="Times New Roman"/>
          <w:lang w:eastAsia="hu-HU"/>
        </w:rPr>
        <w:br/>
        <w:t>• A vetőmag a puha ágyat szereti – Újdonságok a vetéstechnológiában</w:t>
      </w:r>
      <w:r w:rsidRPr="00B8386C">
        <w:rPr>
          <w:rFonts w:ascii="Times New Roman" w:eastAsia="Times New Roman" w:hAnsi="Times New Roman" w:cs="Times New Roman"/>
          <w:lang w:eastAsia="hu-HU"/>
        </w:rPr>
        <w:br/>
        <w:t>• Tények, tapasztalatok és tévhitek az ISOBUS-szal kapcsolatban</w:t>
      </w:r>
      <w:r w:rsidRPr="00B8386C">
        <w:rPr>
          <w:rFonts w:ascii="Times New Roman" w:eastAsia="Times New Roman" w:hAnsi="Times New Roman" w:cs="Times New Roman"/>
          <w:lang w:eastAsia="hu-HU"/>
        </w:rPr>
        <w:br/>
        <w:t>• Autonóm járműirányítás a precíziós gazdálkodásban</w:t>
      </w:r>
    </w:p>
    <w:p w:rsidR="00B8386C" w:rsidRPr="00B8386C" w:rsidRDefault="00B8386C" w:rsidP="00B8386C">
      <w:pPr>
        <w:spacing w:before="100" w:beforeAutospacing="1" w:after="100" w:afterAutospacing="1" w:line="240" w:lineRule="auto"/>
        <w:rPr>
          <w:rFonts w:ascii="Times New Roman" w:eastAsia="Times New Roman" w:hAnsi="Times New Roman" w:cs="Times New Roman"/>
          <w:lang w:eastAsia="hu-HU"/>
        </w:rPr>
      </w:pPr>
      <w:r w:rsidRPr="00B8386C">
        <w:rPr>
          <w:rFonts w:ascii="Times New Roman" w:eastAsia="Times New Roman" w:hAnsi="Times New Roman" w:cs="Times New Roman"/>
          <w:b/>
          <w:bCs/>
          <w:lang w:eastAsia="hu-HU"/>
        </w:rPr>
        <w:t>Előadóink lesznek:</w:t>
      </w:r>
    </w:p>
    <w:p w:rsidR="00B8386C" w:rsidRPr="00B8386C" w:rsidRDefault="00B8386C" w:rsidP="00B8386C">
      <w:pPr>
        <w:spacing w:before="100" w:beforeAutospacing="1" w:after="100" w:afterAutospacing="1" w:line="240" w:lineRule="auto"/>
        <w:rPr>
          <w:rFonts w:ascii="Times New Roman" w:eastAsia="Times New Roman" w:hAnsi="Times New Roman" w:cs="Times New Roman"/>
          <w:lang w:eastAsia="hu-HU"/>
        </w:rPr>
      </w:pPr>
      <w:r w:rsidRPr="00B8386C">
        <w:rPr>
          <w:rFonts w:ascii="Times New Roman" w:eastAsia="Times New Roman" w:hAnsi="Times New Roman" w:cs="Times New Roman"/>
          <w:lang w:eastAsia="hu-HU"/>
        </w:rPr>
        <w:t>• Dr. Árendás Tamás – Magyar Tudományos Akadémia</w:t>
      </w:r>
      <w:r w:rsidRPr="00B8386C">
        <w:rPr>
          <w:rFonts w:ascii="Times New Roman" w:eastAsia="Times New Roman" w:hAnsi="Times New Roman" w:cs="Times New Roman"/>
          <w:lang w:eastAsia="hu-HU"/>
        </w:rPr>
        <w:br/>
        <w:t>• Aleksandar Cvetanovski – Ino brezice d.o.o.</w:t>
      </w:r>
      <w:r w:rsidRPr="00B8386C">
        <w:rPr>
          <w:rFonts w:ascii="Times New Roman" w:eastAsia="Times New Roman" w:hAnsi="Times New Roman" w:cs="Times New Roman"/>
          <w:lang w:eastAsia="hu-HU"/>
        </w:rPr>
        <w:br/>
        <w:t>• Sojnóczki István – KITE Zrt.</w:t>
      </w:r>
      <w:r w:rsidRPr="00B8386C">
        <w:rPr>
          <w:rFonts w:ascii="Times New Roman" w:eastAsia="Times New Roman" w:hAnsi="Times New Roman" w:cs="Times New Roman"/>
          <w:lang w:eastAsia="hu-HU"/>
        </w:rPr>
        <w:br/>
        <w:t>• Börcsök András – Bugaci Aranykalász Zrt.</w:t>
      </w:r>
      <w:r w:rsidRPr="00B8386C">
        <w:rPr>
          <w:rFonts w:ascii="Times New Roman" w:eastAsia="Times New Roman" w:hAnsi="Times New Roman" w:cs="Times New Roman"/>
          <w:lang w:eastAsia="hu-HU"/>
        </w:rPr>
        <w:br/>
        <w:t>• Karpjuk György – Agropilot Kft.</w:t>
      </w:r>
      <w:r w:rsidRPr="00B8386C">
        <w:rPr>
          <w:rFonts w:ascii="Times New Roman" w:eastAsia="Times New Roman" w:hAnsi="Times New Roman" w:cs="Times New Roman"/>
          <w:lang w:eastAsia="hu-HU"/>
        </w:rPr>
        <w:br/>
        <w:t>• James Szabo – Trimble</w:t>
      </w:r>
    </w:p>
    <w:p w:rsidR="00B8386C" w:rsidRPr="00B8386C" w:rsidRDefault="00B8386C" w:rsidP="00B8386C">
      <w:pPr>
        <w:spacing w:before="100" w:beforeAutospacing="1" w:after="100" w:afterAutospacing="1" w:line="240" w:lineRule="auto"/>
        <w:rPr>
          <w:rFonts w:ascii="Times New Roman" w:eastAsia="Times New Roman" w:hAnsi="Times New Roman" w:cs="Times New Roman"/>
          <w:sz w:val="28"/>
          <w:szCs w:val="28"/>
          <w:lang w:eastAsia="hu-HU"/>
        </w:rPr>
      </w:pPr>
      <w:r w:rsidRPr="00B8386C">
        <w:rPr>
          <w:rFonts w:ascii="Times New Roman" w:eastAsia="Times New Roman" w:hAnsi="Times New Roman" w:cs="Times New Roman"/>
          <w:b/>
          <w:bCs/>
          <w:sz w:val="28"/>
          <w:szCs w:val="28"/>
          <w:u w:val="single"/>
          <w:lang w:eastAsia="hu-HU"/>
        </w:rPr>
        <w:t>Precíziós szántóföldi növénytermesztés: alapok, kezdetek, tapasztalatok</w:t>
      </w:r>
    </w:p>
    <w:p w:rsidR="00B8386C" w:rsidRPr="00B8386C" w:rsidRDefault="00B8386C" w:rsidP="00B8386C">
      <w:pPr>
        <w:spacing w:before="100" w:beforeAutospacing="1" w:after="100" w:afterAutospacing="1" w:line="240" w:lineRule="auto"/>
        <w:rPr>
          <w:rFonts w:ascii="Times New Roman" w:eastAsia="Times New Roman" w:hAnsi="Times New Roman" w:cs="Times New Roman"/>
          <w:lang w:eastAsia="hu-HU"/>
        </w:rPr>
      </w:pPr>
      <w:r w:rsidRPr="00B8386C">
        <w:rPr>
          <w:rFonts w:ascii="Times New Roman" w:eastAsia="Times New Roman" w:hAnsi="Times New Roman" w:cs="Times New Roman"/>
          <w:b/>
          <w:bCs/>
          <w:lang w:eastAsia="hu-HU"/>
        </w:rPr>
        <w:t>A szekció témái:</w:t>
      </w:r>
    </w:p>
    <w:p w:rsidR="00B8386C" w:rsidRPr="00B8386C" w:rsidRDefault="00B8386C" w:rsidP="00B8386C">
      <w:pPr>
        <w:spacing w:before="100" w:beforeAutospacing="1" w:after="100" w:afterAutospacing="1" w:line="240" w:lineRule="auto"/>
        <w:rPr>
          <w:rFonts w:ascii="Times New Roman" w:eastAsia="Times New Roman" w:hAnsi="Times New Roman" w:cs="Times New Roman"/>
          <w:lang w:eastAsia="hu-HU"/>
        </w:rPr>
      </w:pPr>
      <w:r w:rsidRPr="00B8386C">
        <w:rPr>
          <w:rFonts w:ascii="Times New Roman" w:eastAsia="Times New Roman" w:hAnsi="Times New Roman" w:cs="Times New Roman"/>
          <w:lang w:eastAsia="hu-HU"/>
        </w:rPr>
        <w:t>• Kockás papírtól a méréseken alapuló döntéshozásig – mit mondanak a termelők?</w:t>
      </w:r>
      <w:r w:rsidRPr="00B8386C">
        <w:rPr>
          <w:rFonts w:ascii="Times New Roman" w:eastAsia="Times New Roman" w:hAnsi="Times New Roman" w:cs="Times New Roman"/>
          <w:lang w:eastAsia="hu-HU"/>
        </w:rPr>
        <w:br/>
        <w:t>• Hogyan vágjunk bele?</w:t>
      </w:r>
      <w:r w:rsidRPr="00B8386C">
        <w:rPr>
          <w:rFonts w:ascii="Times New Roman" w:eastAsia="Times New Roman" w:hAnsi="Times New Roman" w:cs="Times New Roman"/>
          <w:lang w:eastAsia="hu-HU"/>
        </w:rPr>
        <w:br/>
        <w:t>• Precíziós tapasztalatok első kézből</w:t>
      </w:r>
      <w:r w:rsidRPr="00B8386C">
        <w:rPr>
          <w:rFonts w:ascii="Times New Roman" w:eastAsia="Times New Roman" w:hAnsi="Times New Roman" w:cs="Times New Roman"/>
          <w:lang w:eastAsia="hu-HU"/>
        </w:rPr>
        <w:br/>
        <w:t>• Öntözési projekt a tervezéstől a hozamnövekedésig</w:t>
      </w:r>
    </w:p>
    <w:p w:rsidR="00B8386C" w:rsidRPr="00B8386C" w:rsidRDefault="00B8386C" w:rsidP="00B8386C">
      <w:pPr>
        <w:spacing w:before="100" w:beforeAutospacing="1" w:after="100" w:afterAutospacing="1" w:line="240" w:lineRule="auto"/>
        <w:rPr>
          <w:rFonts w:ascii="Times New Roman" w:eastAsia="Times New Roman" w:hAnsi="Times New Roman" w:cs="Times New Roman"/>
          <w:lang w:eastAsia="hu-HU"/>
        </w:rPr>
      </w:pPr>
      <w:r w:rsidRPr="00B8386C">
        <w:rPr>
          <w:rFonts w:ascii="Times New Roman" w:eastAsia="Times New Roman" w:hAnsi="Times New Roman" w:cs="Times New Roman"/>
          <w:b/>
          <w:bCs/>
          <w:lang w:eastAsia="hu-HU"/>
        </w:rPr>
        <w:t>Előadóink lesznek:</w:t>
      </w:r>
    </w:p>
    <w:p w:rsidR="00B8386C" w:rsidRPr="00B8386C" w:rsidRDefault="00B8386C" w:rsidP="00B8386C">
      <w:pPr>
        <w:spacing w:before="100" w:beforeAutospacing="1" w:after="100" w:afterAutospacing="1" w:line="240" w:lineRule="auto"/>
        <w:rPr>
          <w:rFonts w:ascii="Times New Roman" w:eastAsia="Times New Roman" w:hAnsi="Times New Roman" w:cs="Times New Roman"/>
          <w:lang w:eastAsia="hu-HU"/>
        </w:rPr>
      </w:pPr>
      <w:r w:rsidRPr="00B8386C">
        <w:rPr>
          <w:rFonts w:ascii="Times New Roman" w:eastAsia="Times New Roman" w:hAnsi="Times New Roman" w:cs="Times New Roman"/>
          <w:lang w:eastAsia="hu-HU"/>
        </w:rPr>
        <w:t>• Tóth Bence – Market Insight Kft.</w:t>
      </w:r>
      <w:r w:rsidRPr="00B8386C">
        <w:rPr>
          <w:rFonts w:ascii="Times New Roman" w:eastAsia="Times New Roman" w:hAnsi="Times New Roman" w:cs="Times New Roman"/>
          <w:lang w:eastAsia="hu-HU"/>
        </w:rPr>
        <w:br/>
        <w:t>• Ambrus Andrea – Eszterházy Károly Egyetem</w:t>
      </w:r>
      <w:r w:rsidRPr="00B8386C">
        <w:rPr>
          <w:rFonts w:ascii="Times New Roman" w:eastAsia="Times New Roman" w:hAnsi="Times New Roman" w:cs="Times New Roman"/>
          <w:lang w:eastAsia="hu-HU"/>
        </w:rPr>
        <w:br/>
        <w:t>• Méreg Tibor – Nemzeti Ménesbirtok és Tangazdaság Zrt.</w:t>
      </w:r>
      <w:r w:rsidRPr="00B8386C">
        <w:rPr>
          <w:rFonts w:ascii="Times New Roman" w:eastAsia="Times New Roman" w:hAnsi="Times New Roman" w:cs="Times New Roman"/>
          <w:lang w:eastAsia="hu-HU"/>
        </w:rPr>
        <w:br/>
        <w:t>• Törő Attila – Creatiger Kft.</w:t>
      </w:r>
    </w:p>
    <w:p w:rsidR="00B8386C" w:rsidRPr="00B8386C" w:rsidRDefault="00B8386C" w:rsidP="00B8386C">
      <w:pPr>
        <w:spacing w:before="100" w:beforeAutospacing="1" w:after="100" w:afterAutospacing="1" w:line="240" w:lineRule="auto"/>
        <w:rPr>
          <w:rFonts w:ascii="Times New Roman" w:eastAsia="Times New Roman" w:hAnsi="Times New Roman" w:cs="Times New Roman"/>
          <w:sz w:val="28"/>
          <w:szCs w:val="28"/>
          <w:lang w:eastAsia="hu-HU"/>
        </w:rPr>
      </w:pPr>
      <w:r w:rsidRPr="00B8386C">
        <w:rPr>
          <w:rFonts w:ascii="Times New Roman" w:eastAsia="Times New Roman" w:hAnsi="Times New Roman" w:cs="Times New Roman"/>
          <w:b/>
          <w:bCs/>
          <w:sz w:val="28"/>
          <w:szCs w:val="28"/>
          <w:u w:val="single"/>
          <w:lang w:eastAsia="hu-HU"/>
        </w:rPr>
        <w:t>Digitális Agrár Stratégia szekció</w:t>
      </w:r>
    </w:p>
    <w:p w:rsidR="00B8386C" w:rsidRPr="00B8386C" w:rsidRDefault="00B8386C" w:rsidP="00B8386C">
      <w:pPr>
        <w:spacing w:before="100" w:beforeAutospacing="1" w:after="100" w:afterAutospacing="1" w:line="240" w:lineRule="auto"/>
        <w:rPr>
          <w:rFonts w:ascii="Times New Roman" w:eastAsia="Times New Roman" w:hAnsi="Times New Roman" w:cs="Times New Roman"/>
          <w:lang w:eastAsia="hu-HU"/>
        </w:rPr>
      </w:pPr>
      <w:r w:rsidRPr="00B8386C">
        <w:rPr>
          <w:rFonts w:ascii="Times New Roman" w:eastAsia="Times New Roman" w:hAnsi="Times New Roman" w:cs="Times New Roman"/>
          <w:b/>
          <w:bCs/>
          <w:lang w:eastAsia="hu-HU"/>
        </w:rPr>
        <w:lastRenderedPageBreak/>
        <w:t>A szekció témái:</w:t>
      </w:r>
    </w:p>
    <w:p w:rsidR="00B8386C" w:rsidRPr="00B8386C" w:rsidRDefault="00B8386C" w:rsidP="00B8386C">
      <w:pPr>
        <w:spacing w:before="100" w:beforeAutospacing="1" w:after="100" w:afterAutospacing="1" w:line="240" w:lineRule="auto"/>
        <w:rPr>
          <w:rFonts w:ascii="Times New Roman" w:eastAsia="Times New Roman" w:hAnsi="Times New Roman" w:cs="Times New Roman"/>
          <w:lang w:eastAsia="hu-HU"/>
        </w:rPr>
      </w:pPr>
      <w:r w:rsidRPr="00B8386C">
        <w:rPr>
          <w:rFonts w:ascii="Times New Roman" w:eastAsia="Times New Roman" w:hAnsi="Times New Roman" w:cs="Times New Roman"/>
          <w:lang w:eastAsia="hu-HU"/>
        </w:rPr>
        <w:t>• Magyarország Digitális Agrár Stratégiájának végrehajtása</w:t>
      </w:r>
      <w:r w:rsidRPr="00B8386C">
        <w:rPr>
          <w:rFonts w:ascii="Times New Roman" w:eastAsia="Times New Roman" w:hAnsi="Times New Roman" w:cs="Times New Roman"/>
          <w:lang w:eastAsia="hu-HU"/>
        </w:rPr>
        <w:br/>
        <w:t>• Talajtól a döntéshozásig – Adatokban rejlő tudás</w:t>
      </w:r>
      <w:r w:rsidRPr="00B8386C">
        <w:rPr>
          <w:rFonts w:ascii="Times New Roman" w:eastAsia="Times New Roman" w:hAnsi="Times New Roman" w:cs="Times New Roman"/>
          <w:lang w:eastAsia="hu-HU"/>
        </w:rPr>
        <w:br/>
        <w:t>• Termelők adatainak védelme</w:t>
      </w:r>
      <w:r w:rsidRPr="00B8386C">
        <w:rPr>
          <w:rFonts w:ascii="Times New Roman" w:eastAsia="Times New Roman" w:hAnsi="Times New Roman" w:cs="Times New Roman"/>
          <w:lang w:eastAsia="hu-HU"/>
        </w:rPr>
        <w:br/>
        <w:t>• Digitális agrártémák a Mesterséges Intelligencia Stratégiában</w:t>
      </w:r>
      <w:r w:rsidRPr="00B8386C">
        <w:rPr>
          <w:rFonts w:ascii="Times New Roman" w:eastAsia="Times New Roman" w:hAnsi="Times New Roman" w:cs="Times New Roman"/>
          <w:lang w:eastAsia="hu-HU"/>
        </w:rPr>
        <w:br/>
        <w:t>• 5G megoldások támogatása az 5G Stratégiában</w:t>
      </w:r>
      <w:r w:rsidRPr="00B8386C">
        <w:rPr>
          <w:rFonts w:ascii="Times New Roman" w:eastAsia="Times New Roman" w:hAnsi="Times New Roman" w:cs="Times New Roman"/>
          <w:lang w:eastAsia="hu-HU"/>
        </w:rPr>
        <w:br/>
        <w:t>• A mezőgazdasági drón szabályozás aktuális kérdései</w:t>
      </w:r>
      <w:r w:rsidRPr="00B8386C">
        <w:rPr>
          <w:rFonts w:ascii="Times New Roman" w:eastAsia="Times New Roman" w:hAnsi="Times New Roman" w:cs="Times New Roman"/>
          <w:lang w:eastAsia="hu-HU"/>
        </w:rPr>
        <w:br/>
        <w:t>• Mezőhegyes, a digitális mintagazdaság</w:t>
      </w:r>
      <w:r w:rsidRPr="00B8386C">
        <w:rPr>
          <w:rFonts w:ascii="Times New Roman" w:eastAsia="Times New Roman" w:hAnsi="Times New Roman" w:cs="Times New Roman"/>
          <w:lang w:eastAsia="hu-HU"/>
        </w:rPr>
        <w:br/>
        <w:t>• A DAS kárpát-medencei kiterjesztése</w:t>
      </w:r>
      <w:r w:rsidRPr="00B8386C">
        <w:rPr>
          <w:rFonts w:ascii="Times New Roman" w:eastAsia="Times New Roman" w:hAnsi="Times New Roman" w:cs="Times New Roman"/>
          <w:lang w:eastAsia="hu-HU"/>
        </w:rPr>
        <w:br/>
        <w:t>• NÉBIH DAS projektek</w:t>
      </w:r>
      <w:r w:rsidRPr="00B8386C">
        <w:rPr>
          <w:rFonts w:ascii="Times New Roman" w:eastAsia="Times New Roman" w:hAnsi="Times New Roman" w:cs="Times New Roman"/>
          <w:lang w:eastAsia="hu-HU"/>
        </w:rPr>
        <w:br/>
        <w:t>• Meteorológia az agrárium szolgálatában</w:t>
      </w:r>
    </w:p>
    <w:p w:rsidR="00B8386C" w:rsidRPr="00B8386C" w:rsidRDefault="00B8386C" w:rsidP="00B8386C">
      <w:pPr>
        <w:spacing w:before="100" w:beforeAutospacing="1" w:after="100" w:afterAutospacing="1" w:line="240" w:lineRule="auto"/>
        <w:rPr>
          <w:rFonts w:ascii="Times New Roman" w:eastAsia="Times New Roman" w:hAnsi="Times New Roman" w:cs="Times New Roman"/>
          <w:lang w:eastAsia="hu-HU"/>
        </w:rPr>
      </w:pPr>
      <w:r w:rsidRPr="00B8386C">
        <w:rPr>
          <w:rFonts w:ascii="Times New Roman" w:eastAsia="Times New Roman" w:hAnsi="Times New Roman" w:cs="Times New Roman"/>
          <w:b/>
          <w:bCs/>
          <w:lang w:eastAsia="hu-HU"/>
        </w:rPr>
        <w:t>Előadóink lesznek:</w:t>
      </w:r>
    </w:p>
    <w:p w:rsidR="00B8386C" w:rsidRPr="00B8386C" w:rsidRDefault="00B8386C" w:rsidP="00B8386C">
      <w:pPr>
        <w:spacing w:before="100" w:beforeAutospacing="1" w:after="100" w:afterAutospacing="1" w:line="240" w:lineRule="auto"/>
        <w:rPr>
          <w:rFonts w:ascii="Times New Roman" w:eastAsia="Times New Roman" w:hAnsi="Times New Roman" w:cs="Times New Roman"/>
          <w:lang w:eastAsia="hu-HU"/>
        </w:rPr>
      </w:pPr>
      <w:r w:rsidRPr="00B8386C">
        <w:rPr>
          <w:rFonts w:ascii="Times New Roman" w:eastAsia="Times New Roman" w:hAnsi="Times New Roman" w:cs="Times New Roman"/>
          <w:lang w:eastAsia="hu-HU"/>
        </w:rPr>
        <w:t>• Juhász Anikó – Agrárminisztérium</w:t>
      </w:r>
      <w:r w:rsidRPr="00B8386C">
        <w:rPr>
          <w:rFonts w:ascii="Times New Roman" w:eastAsia="Times New Roman" w:hAnsi="Times New Roman" w:cs="Times New Roman"/>
          <w:lang w:eastAsia="hu-HU"/>
        </w:rPr>
        <w:br/>
        <w:t>• Goda Pál – NAIK AKI – Agrárgazdasági Kutató Intézet</w:t>
      </w:r>
      <w:r w:rsidRPr="00B8386C">
        <w:rPr>
          <w:rFonts w:ascii="Times New Roman" w:eastAsia="Times New Roman" w:hAnsi="Times New Roman" w:cs="Times New Roman"/>
          <w:lang w:eastAsia="hu-HU"/>
        </w:rPr>
        <w:br/>
        <w:t>• Papp Gergely – Nemzeti Agrárgazdasági Kamara</w:t>
      </w:r>
      <w:r w:rsidRPr="00B8386C">
        <w:rPr>
          <w:rFonts w:ascii="Times New Roman" w:eastAsia="Times New Roman" w:hAnsi="Times New Roman" w:cs="Times New Roman"/>
          <w:lang w:eastAsia="hu-HU"/>
        </w:rPr>
        <w:br/>
        <w:t>• Szertics Gergely – Mesterséges Intelligencia Koalíció</w:t>
      </w:r>
      <w:r w:rsidRPr="00B8386C">
        <w:rPr>
          <w:rFonts w:ascii="Times New Roman" w:eastAsia="Times New Roman" w:hAnsi="Times New Roman" w:cs="Times New Roman"/>
          <w:lang w:eastAsia="hu-HU"/>
        </w:rPr>
        <w:br/>
        <w:t>• Mácz Ákos – 5G koalíció</w:t>
      </w:r>
      <w:r w:rsidRPr="00B8386C">
        <w:rPr>
          <w:rFonts w:ascii="Times New Roman" w:eastAsia="Times New Roman" w:hAnsi="Times New Roman" w:cs="Times New Roman"/>
          <w:lang w:eastAsia="hu-HU"/>
        </w:rPr>
        <w:br/>
        <w:t>• Dr. Gál András Levente – Digitális Jólét Program</w:t>
      </w:r>
      <w:r w:rsidRPr="00B8386C">
        <w:rPr>
          <w:rFonts w:ascii="Times New Roman" w:eastAsia="Times New Roman" w:hAnsi="Times New Roman" w:cs="Times New Roman"/>
          <w:lang w:eastAsia="hu-HU"/>
        </w:rPr>
        <w:br/>
        <w:t>• Dr. Oberna Sára – Digitális Jólét Nonprofit Kft.</w:t>
      </w:r>
      <w:r w:rsidRPr="00B8386C">
        <w:rPr>
          <w:rFonts w:ascii="Times New Roman" w:eastAsia="Times New Roman" w:hAnsi="Times New Roman" w:cs="Times New Roman"/>
          <w:lang w:eastAsia="hu-HU"/>
        </w:rPr>
        <w:br/>
        <w:t>• Becze István – Székely Gazdaszervezetek Egyesülete</w:t>
      </w:r>
      <w:r w:rsidRPr="00B8386C">
        <w:rPr>
          <w:rFonts w:ascii="Times New Roman" w:eastAsia="Times New Roman" w:hAnsi="Times New Roman" w:cs="Times New Roman"/>
          <w:lang w:eastAsia="hu-HU"/>
        </w:rPr>
        <w:br/>
        <w:t>• Varga Péter – Digitális Jólét Program – Digitális Agrár Stratégia</w:t>
      </w:r>
      <w:r w:rsidRPr="00B8386C">
        <w:rPr>
          <w:rFonts w:ascii="Times New Roman" w:eastAsia="Times New Roman" w:hAnsi="Times New Roman" w:cs="Times New Roman"/>
          <w:lang w:eastAsia="hu-HU"/>
        </w:rPr>
        <w:br/>
        <w:t>• Papp Gabriella – Országos Meteorológiai Szolgálat</w:t>
      </w:r>
    </w:p>
    <w:p w:rsidR="00B8386C" w:rsidRPr="00B8386C" w:rsidRDefault="00B8386C" w:rsidP="00B8386C">
      <w:pPr>
        <w:spacing w:before="100" w:beforeAutospacing="1" w:after="100" w:afterAutospacing="1" w:line="240" w:lineRule="auto"/>
        <w:rPr>
          <w:rFonts w:ascii="Times New Roman" w:eastAsia="Times New Roman" w:hAnsi="Times New Roman" w:cs="Times New Roman"/>
          <w:sz w:val="28"/>
          <w:szCs w:val="28"/>
          <w:lang w:eastAsia="hu-HU"/>
        </w:rPr>
      </w:pPr>
      <w:r w:rsidRPr="00B8386C">
        <w:rPr>
          <w:rFonts w:ascii="Times New Roman" w:eastAsia="Times New Roman" w:hAnsi="Times New Roman" w:cs="Times New Roman"/>
          <w:b/>
          <w:bCs/>
          <w:sz w:val="28"/>
          <w:szCs w:val="28"/>
          <w:u w:val="single"/>
          <w:lang w:eastAsia="hu-HU"/>
        </w:rPr>
        <w:t>Állattenyésztés szekció</w:t>
      </w:r>
    </w:p>
    <w:p w:rsidR="00B8386C" w:rsidRPr="00B8386C" w:rsidRDefault="00B8386C" w:rsidP="00B8386C">
      <w:pPr>
        <w:spacing w:before="100" w:beforeAutospacing="1" w:after="100" w:afterAutospacing="1" w:line="240" w:lineRule="auto"/>
        <w:rPr>
          <w:rFonts w:ascii="Times New Roman" w:eastAsia="Times New Roman" w:hAnsi="Times New Roman" w:cs="Times New Roman"/>
          <w:lang w:eastAsia="hu-HU"/>
        </w:rPr>
      </w:pPr>
      <w:r w:rsidRPr="00B8386C">
        <w:rPr>
          <w:rFonts w:ascii="Times New Roman" w:eastAsia="Times New Roman" w:hAnsi="Times New Roman" w:cs="Times New Roman"/>
          <w:b/>
          <w:bCs/>
          <w:lang w:eastAsia="hu-HU"/>
        </w:rPr>
        <w:t>A szekció témái:</w:t>
      </w:r>
    </w:p>
    <w:p w:rsidR="00B8386C" w:rsidRPr="00B8386C" w:rsidRDefault="00B8386C" w:rsidP="00B8386C">
      <w:pPr>
        <w:spacing w:before="100" w:beforeAutospacing="1" w:after="100" w:afterAutospacing="1" w:line="240" w:lineRule="auto"/>
        <w:rPr>
          <w:rFonts w:ascii="Times New Roman" w:eastAsia="Times New Roman" w:hAnsi="Times New Roman" w:cs="Times New Roman"/>
          <w:lang w:eastAsia="hu-HU"/>
        </w:rPr>
      </w:pPr>
      <w:r w:rsidRPr="00B8386C">
        <w:rPr>
          <w:rFonts w:ascii="Times New Roman" w:eastAsia="Times New Roman" w:hAnsi="Times New Roman" w:cs="Times New Roman"/>
          <w:lang w:eastAsia="hu-HU"/>
        </w:rPr>
        <w:t>• Interaktív szoftver a táplálóanyagok értékesülésének becslésére</w:t>
      </w:r>
      <w:r w:rsidRPr="00B8386C">
        <w:rPr>
          <w:rFonts w:ascii="Times New Roman" w:eastAsia="Times New Roman" w:hAnsi="Times New Roman" w:cs="Times New Roman"/>
          <w:lang w:eastAsia="hu-HU"/>
        </w:rPr>
        <w:br/>
        <w:t>• Telepi menedzsment szoftver bemutatása</w:t>
      </w:r>
      <w:r w:rsidRPr="00B8386C">
        <w:rPr>
          <w:rFonts w:ascii="Times New Roman" w:eastAsia="Times New Roman" w:hAnsi="Times New Roman" w:cs="Times New Roman"/>
          <w:lang w:eastAsia="hu-HU"/>
        </w:rPr>
        <w:br/>
        <w:t>• A bél integritásának fenntartása az antibiotikum mentesség jegyében</w:t>
      </w:r>
      <w:r w:rsidRPr="00B8386C">
        <w:rPr>
          <w:rFonts w:ascii="Times New Roman" w:eastAsia="Times New Roman" w:hAnsi="Times New Roman" w:cs="Times New Roman"/>
          <w:lang w:eastAsia="hu-HU"/>
        </w:rPr>
        <w:br/>
        <w:t>• Minőségi innovációk a hazai rovartenyésztésben – és amiért szükség van rájuk</w:t>
      </w:r>
      <w:r w:rsidRPr="00B8386C">
        <w:rPr>
          <w:rFonts w:ascii="Times New Roman" w:eastAsia="Times New Roman" w:hAnsi="Times New Roman" w:cs="Times New Roman"/>
          <w:lang w:eastAsia="hu-HU"/>
        </w:rPr>
        <w:br/>
        <w:t>• Adatalpú döntések – Adatok gyűjtése és felhasználása a döntési folyamatok támogatására</w:t>
      </w:r>
      <w:r w:rsidRPr="00B8386C">
        <w:rPr>
          <w:rFonts w:ascii="Times New Roman" w:eastAsia="Times New Roman" w:hAnsi="Times New Roman" w:cs="Times New Roman"/>
          <w:lang w:eastAsia="hu-HU"/>
        </w:rPr>
        <w:br/>
        <w:t>• A precíziós termelés lehetőségei a hazai akvakultúrában</w:t>
      </w:r>
      <w:r w:rsidRPr="00B8386C">
        <w:rPr>
          <w:rFonts w:ascii="Times New Roman" w:eastAsia="Times New Roman" w:hAnsi="Times New Roman" w:cs="Times New Roman"/>
          <w:lang w:eastAsia="hu-HU"/>
        </w:rPr>
        <w:br/>
        <w:t>• Magas termékenységű kocák precíz etetése kocamodellek felhasználásával / Peter Ramaekers (angol nyelvű előadás, szinkron tolmáccsal)</w:t>
      </w:r>
      <w:r w:rsidRPr="00B8386C">
        <w:rPr>
          <w:rFonts w:ascii="Times New Roman" w:eastAsia="Times New Roman" w:hAnsi="Times New Roman" w:cs="Times New Roman"/>
          <w:lang w:eastAsia="hu-HU"/>
        </w:rPr>
        <w:br/>
        <w:t>• Az egér és az elefánt gazdálkodik – nagyvállalat és ötletgazda közötti együttműködés</w:t>
      </w:r>
      <w:r w:rsidRPr="00B8386C">
        <w:rPr>
          <w:rFonts w:ascii="Times New Roman" w:eastAsia="Times New Roman" w:hAnsi="Times New Roman" w:cs="Times New Roman"/>
          <w:lang w:eastAsia="hu-HU"/>
        </w:rPr>
        <w:br/>
        <w:t>• Moonsyst Smart Rumen monitoring rendszer használata a gyakorlatban</w:t>
      </w:r>
      <w:r w:rsidRPr="00B8386C">
        <w:rPr>
          <w:rFonts w:ascii="Times New Roman" w:eastAsia="Times New Roman" w:hAnsi="Times New Roman" w:cs="Times New Roman"/>
          <w:lang w:eastAsia="hu-HU"/>
        </w:rPr>
        <w:br/>
        <w:t>• Az állattartás precíziós gépei</w:t>
      </w:r>
      <w:r w:rsidRPr="00B8386C">
        <w:rPr>
          <w:rFonts w:ascii="Times New Roman" w:eastAsia="Times New Roman" w:hAnsi="Times New Roman" w:cs="Times New Roman"/>
          <w:lang w:eastAsia="hu-HU"/>
        </w:rPr>
        <w:br/>
        <w:t>• Az ivarzókeresés mint befektetési lehetőség a nagy létszámú tejelő tehenészetekben</w:t>
      </w:r>
      <w:r w:rsidRPr="00B8386C">
        <w:rPr>
          <w:rFonts w:ascii="Times New Roman" w:eastAsia="Times New Roman" w:hAnsi="Times New Roman" w:cs="Times New Roman"/>
          <w:lang w:eastAsia="hu-HU"/>
        </w:rPr>
        <w:br/>
        <w:t>• Monitoring rendszerek alkalmazása</w:t>
      </w:r>
    </w:p>
    <w:p w:rsidR="00B8386C" w:rsidRPr="00B8386C" w:rsidRDefault="00B8386C" w:rsidP="00B8386C">
      <w:pPr>
        <w:spacing w:before="100" w:beforeAutospacing="1" w:after="100" w:afterAutospacing="1" w:line="240" w:lineRule="auto"/>
        <w:rPr>
          <w:rFonts w:ascii="Times New Roman" w:eastAsia="Times New Roman" w:hAnsi="Times New Roman" w:cs="Times New Roman"/>
          <w:lang w:eastAsia="hu-HU"/>
        </w:rPr>
      </w:pPr>
      <w:r w:rsidRPr="00B8386C">
        <w:rPr>
          <w:rFonts w:ascii="Times New Roman" w:eastAsia="Times New Roman" w:hAnsi="Times New Roman" w:cs="Times New Roman"/>
          <w:b/>
          <w:bCs/>
          <w:lang w:eastAsia="hu-HU"/>
        </w:rPr>
        <w:t>Előadóink lesznek:</w:t>
      </w:r>
    </w:p>
    <w:p w:rsidR="00B8386C" w:rsidRPr="00B8386C" w:rsidRDefault="00B8386C" w:rsidP="00B8386C">
      <w:pPr>
        <w:spacing w:before="100" w:beforeAutospacing="1" w:after="100" w:afterAutospacing="1" w:line="240" w:lineRule="auto"/>
        <w:rPr>
          <w:rFonts w:ascii="Times New Roman" w:eastAsia="Times New Roman" w:hAnsi="Times New Roman" w:cs="Times New Roman"/>
          <w:lang w:eastAsia="hu-HU"/>
        </w:rPr>
      </w:pPr>
      <w:r w:rsidRPr="00B8386C">
        <w:rPr>
          <w:rFonts w:ascii="Times New Roman" w:eastAsia="Times New Roman" w:hAnsi="Times New Roman" w:cs="Times New Roman"/>
          <w:lang w:eastAsia="hu-HU"/>
        </w:rPr>
        <w:t>• Dr. Halas Veronika – Kaposvári Egyetem</w:t>
      </w:r>
      <w:r w:rsidRPr="00B8386C">
        <w:rPr>
          <w:rFonts w:ascii="Times New Roman" w:eastAsia="Times New Roman" w:hAnsi="Times New Roman" w:cs="Times New Roman"/>
          <w:lang w:eastAsia="hu-HU"/>
        </w:rPr>
        <w:br/>
        <w:t>• Moldován András – Animalsoft Kft.</w:t>
      </w:r>
      <w:r w:rsidRPr="00B8386C">
        <w:rPr>
          <w:rFonts w:ascii="Times New Roman" w:eastAsia="Times New Roman" w:hAnsi="Times New Roman" w:cs="Times New Roman"/>
          <w:lang w:eastAsia="hu-HU"/>
        </w:rPr>
        <w:br/>
        <w:t>• Dr. Jakab Gábor – Biomin Magyarország Kft.</w:t>
      </w:r>
      <w:r w:rsidRPr="00B8386C">
        <w:rPr>
          <w:rFonts w:ascii="Times New Roman" w:eastAsia="Times New Roman" w:hAnsi="Times New Roman" w:cs="Times New Roman"/>
          <w:lang w:eastAsia="hu-HU"/>
        </w:rPr>
        <w:br/>
        <w:t>• Aszalai Sándor – Grinsect</w:t>
      </w:r>
      <w:r w:rsidRPr="00B8386C">
        <w:rPr>
          <w:rFonts w:ascii="Times New Roman" w:eastAsia="Times New Roman" w:hAnsi="Times New Roman" w:cs="Times New Roman"/>
          <w:lang w:eastAsia="hu-HU"/>
        </w:rPr>
        <w:br/>
        <w:t>• Alföldi László, Tarr Zoltán – Holstein Genetika Kft</w:t>
      </w:r>
      <w:r w:rsidRPr="00B8386C">
        <w:rPr>
          <w:rFonts w:ascii="Times New Roman" w:eastAsia="Times New Roman" w:hAnsi="Times New Roman" w:cs="Times New Roman"/>
          <w:lang w:eastAsia="hu-HU"/>
        </w:rPr>
        <w:br/>
        <w:t>• Fehér Milán – Debreceni Egyetem</w:t>
      </w:r>
      <w:r w:rsidRPr="00B8386C">
        <w:rPr>
          <w:rFonts w:ascii="Times New Roman" w:eastAsia="Times New Roman" w:hAnsi="Times New Roman" w:cs="Times New Roman"/>
          <w:lang w:eastAsia="hu-HU"/>
        </w:rPr>
        <w:br/>
        <w:t>• Peter Ramaekers – Trouwnutrition Ltd.</w:t>
      </w:r>
      <w:r w:rsidRPr="00B8386C">
        <w:rPr>
          <w:rFonts w:ascii="Times New Roman" w:eastAsia="Times New Roman" w:hAnsi="Times New Roman" w:cs="Times New Roman"/>
          <w:lang w:eastAsia="hu-HU"/>
        </w:rPr>
        <w:br/>
        <w:t>• Járay Dénes – T-systems Magyarország Zrt.</w:t>
      </w:r>
      <w:r w:rsidRPr="00B8386C">
        <w:rPr>
          <w:rFonts w:ascii="Times New Roman" w:eastAsia="Times New Roman" w:hAnsi="Times New Roman" w:cs="Times New Roman"/>
          <w:lang w:eastAsia="hu-HU"/>
        </w:rPr>
        <w:br/>
      </w:r>
      <w:r w:rsidRPr="00B8386C">
        <w:rPr>
          <w:rFonts w:ascii="Times New Roman" w:eastAsia="Times New Roman" w:hAnsi="Times New Roman" w:cs="Times New Roman"/>
          <w:lang w:eastAsia="hu-HU"/>
        </w:rPr>
        <w:lastRenderedPageBreak/>
        <w:t>• Gesler Péter – Moonsyst Zrt.</w:t>
      </w:r>
      <w:r w:rsidRPr="00B8386C">
        <w:rPr>
          <w:rFonts w:ascii="Times New Roman" w:eastAsia="Times New Roman" w:hAnsi="Times New Roman" w:cs="Times New Roman"/>
          <w:lang w:eastAsia="hu-HU"/>
        </w:rPr>
        <w:br/>
        <w:t>• Keller Károly – Strautmann Gépgyártó Hungária Kft.</w:t>
      </w:r>
      <w:r w:rsidRPr="00B8386C">
        <w:rPr>
          <w:rFonts w:ascii="Times New Roman" w:eastAsia="Times New Roman" w:hAnsi="Times New Roman" w:cs="Times New Roman"/>
          <w:lang w:eastAsia="hu-HU"/>
        </w:rPr>
        <w:br/>
        <w:t>• Dr. Fodor István – Állatorvostudományi Egyetem</w:t>
      </w:r>
      <w:r w:rsidRPr="00B8386C">
        <w:rPr>
          <w:rFonts w:ascii="Times New Roman" w:eastAsia="Times New Roman" w:hAnsi="Times New Roman" w:cs="Times New Roman"/>
          <w:lang w:eastAsia="hu-HU"/>
        </w:rPr>
        <w:br/>
        <w:t>• Dr. Horváth András – N-V-N Kft és Állatorvostudományi Egyetem</w:t>
      </w:r>
    </w:p>
    <w:p w:rsidR="00B8386C" w:rsidRPr="00B8386C" w:rsidRDefault="00B8386C" w:rsidP="00B8386C">
      <w:pPr>
        <w:spacing w:before="100" w:beforeAutospacing="1" w:after="100" w:afterAutospacing="1" w:line="240" w:lineRule="auto"/>
        <w:rPr>
          <w:rFonts w:ascii="Times New Roman" w:eastAsia="Times New Roman" w:hAnsi="Times New Roman" w:cs="Times New Roman"/>
          <w:sz w:val="28"/>
          <w:szCs w:val="28"/>
          <w:lang w:eastAsia="hu-HU"/>
        </w:rPr>
      </w:pPr>
      <w:r w:rsidRPr="00B8386C">
        <w:rPr>
          <w:rFonts w:ascii="Times New Roman" w:eastAsia="Times New Roman" w:hAnsi="Times New Roman" w:cs="Times New Roman"/>
          <w:b/>
          <w:bCs/>
          <w:sz w:val="28"/>
          <w:szCs w:val="28"/>
          <w:u w:val="single"/>
          <w:lang w:eastAsia="hu-HU"/>
        </w:rPr>
        <w:t>Élelmiszeripar szekció</w:t>
      </w:r>
    </w:p>
    <w:p w:rsidR="00B8386C" w:rsidRPr="00B8386C" w:rsidRDefault="00B8386C" w:rsidP="00B8386C">
      <w:pPr>
        <w:spacing w:before="100" w:beforeAutospacing="1" w:after="100" w:afterAutospacing="1" w:line="240" w:lineRule="auto"/>
        <w:rPr>
          <w:rFonts w:ascii="Times New Roman" w:eastAsia="Times New Roman" w:hAnsi="Times New Roman" w:cs="Times New Roman"/>
          <w:lang w:eastAsia="hu-HU"/>
        </w:rPr>
      </w:pPr>
      <w:r w:rsidRPr="00B8386C">
        <w:rPr>
          <w:rFonts w:ascii="Times New Roman" w:eastAsia="Times New Roman" w:hAnsi="Times New Roman" w:cs="Times New Roman"/>
          <w:b/>
          <w:bCs/>
          <w:lang w:eastAsia="hu-HU"/>
        </w:rPr>
        <w:t>A szekció témái:</w:t>
      </w:r>
    </w:p>
    <w:p w:rsidR="00B8386C" w:rsidRPr="00B8386C" w:rsidRDefault="00B8386C" w:rsidP="00B8386C">
      <w:pPr>
        <w:spacing w:before="100" w:beforeAutospacing="1" w:after="100" w:afterAutospacing="1" w:line="240" w:lineRule="auto"/>
        <w:rPr>
          <w:rFonts w:ascii="Times New Roman" w:eastAsia="Times New Roman" w:hAnsi="Times New Roman" w:cs="Times New Roman"/>
          <w:lang w:eastAsia="hu-HU"/>
        </w:rPr>
      </w:pPr>
      <w:r w:rsidRPr="00B8386C">
        <w:rPr>
          <w:rFonts w:ascii="Times New Roman" w:eastAsia="Times New Roman" w:hAnsi="Times New Roman" w:cs="Times New Roman"/>
          <w:lang w:eastAsia="hu-HU"/>
        </w:rPr>
        <w:t>• A húsipar jövőjének kihívásai: fenntarthatóság és húshelyettesítők</w:t>
      </w:r>
      <w:r w:rsidRPr="00B8386C">
        <w:rPr>
          <w:rFonts w:ascii="Times New Roman" w:eastAsia="Times New Roman" w:hAnsi="Times New Roman" w:cs="Times New Roman"/>
          <w:lang w:eastAsia="hu-HU"/>
        </w:rPr>
        <w:br/>
        <w:t>• Élelmiszer-veszteségek a feldolgozóiparban</w:t>
      </w:r>
      <w:r w:rsidRPr="00B8386C">
        <w:rPr>
          <w:rFonts w:ascii="Times New Roman" w:eastAsia="Times New Roman" w:hAnsi="Times New Roman" w:cs="Times New Roman"/>
          <w:lang w:eastAsia="hu-HU"/>
        </w:rPr>
        <w:br/>
        <w:t>• Digitalizáció a McDonald's ellátási hálózatának globális stratégiájában</w:t>
      </w:r>
      <w:r w:rsidRPr="00B8386C">
        <w:rPr>
          <w:rFonts w:ascii="Times New Roman" w:eastAsia="Times New Roman" w:hAnsi="Times New Roman" w:cs="Times New Roman"/>
          <w:lang w:eastAsia="hu-HU"/>
        </w:rPr>
        <w:br/>
        <w:t>• Hazai saláták, japán módszerek, svájci üzem – Szervezet(t) fejlesztés az Eisberg üzemében</w:t>
      </w:r>
      <w:r w:rsidRPr="00B8386C">
        <w:rPr>
          <w:rFonts w:ascii="Times New Roman" w:eastAsia="Times New Roman" w:hAnsi="Times New Roman" w:cs="Times New Roman"/>
          <w:lang w:eastAsia="hu-HU"/>
        </w:rPr>
        <w:br/>
        <w:t>• Hiperspektrális képalkotás a minőség-ellenőrzésben</w:t>
      </w:r>
      <w:r w:rsidRPr="00B8386C">
        <w:rPr>
          <w:rFonts w:ascii="Times New Roman" w:eastAsia="Times New Roman" w:hAnsi="Times New Roman" w:cs="Times New Roman"/>
          <w:lang w:eastAsia="hu-HU"/>
        </w:rPr>
        <w:br/>
        <w:t>• A modern kistermelő</w:t>
      </w:r>
      <w:r w:rsidRPr="00B8386C">
        <w:rPr>
          <w:rFonts w:ascii="Times New Roman" w:eastAsia="Times New Roman" w:hAnsi="Times New Roman" w:cs="Times New Roman"/>
          <w:lang w:eastAsia="hu-HU"/>
        </w:rPr>
        <w:br/>
        <w:t>• Gyümölcstermesztés, feldolgozás, értékesítés a Linczenbold Családi Gazdaságban</w:t>
      </w:r>
    </w:p>
    <w:p w:rsidR="00B8386C" w:rsidRDefault="00B8386C" w:rsidP="00B8386C">
      <w:pPr>
        <w:spacing w:before="100" w:beforeAutospacing="1" w:after="100" w:afterAutospacing="1" w:line="240" w:lineRule="auto"/>
        <w:rPr>
          <w:rFonts w:ascii="Times New Roman" w:eastAsia="Times New Roman" w:hAnsi="Times New Roman" w:cs="Times New Roman"/>
          <w:b/>
          <w:bCs/>
          <w:lang w:eastAsia="hu-HU"/>
        </w:rPr>
      </w:pPr>
      <w:r w:rsidRPr="00B8386C">
        <w:rPr>
          <w:rFonts w:ascii="Times New Roman" w:eastAsia="Times New Roman" w:hAnsi="Times New Roman" w:cs="Times New Roman"/>
          <w:b/>
          <w:bCs/>
          <w:lang w:eastAsia="hu-HU"/>
        </w:rPr>
        <w:t>Előadóink lesznek:</w:t>
      </w:r>
    </w:p>
    <w:p w:rsidR="00B8386C" w:rsidRPr="00B8386C" w:rsidRDefault="00B8386C" w:rsidP="00B8386C">
      <w:pPr>
        <w:spacing w:before="100" w:beforeAutospacing="1" w:after="100" w:afterAutospacing="1" w:line="240" w:lineRule="auto"/>
        <w:rPr>
          <w:rFonts w:ascii="Times New Roman" w:eastAsia="Times New Roman" w:hAnsi="Times New Roman" w:cs="Times New Roman"/>
          <w:lang w:eastAsia="hu-HU"/>
        </w:rPr>
      </w:pPr>
      <w:r w:rsidRPr="00B8386C">
        <w:rPr>
          <w:rFonts w:ascii="Times New Roman" w:eastAsia="Times New Roman" w:hAnsi="Times New Roman" w:cs="Times New Roman"/>
          <w:lang w:eastAsia="hu-HU"/>
        </w:rPr>
        <w:t>• Éder Tamás - Bonafarm Zrt.</w:t>
      </w:r>
      <w:r w:rsidRPr="00B8386C">
        <w:rPr>
          <w:rFonts w:ascii="Times New Roman" w:eastAsia="Times New Roman" w:hAnsi="Times New Roman" w:cs="Times New Roman"/>
          <w:lang w:eastAsia="hu-HU"/>
        </w:rPr>
        <w:br/>
        <w:t>• Csurka Tamás – Szent István Egyetem</w:t>
      </w:r>
      <w:r w:rsidRPr="00B8386C">
        <w:rPr>
          <w:rFonts w:ascii="Times New Roman" w:eastAsia="Times New Roman" w:hAnsi="Times New Roman" w:cs="Times New Roman"/>
          <w:lang w:eastAsia="hu-HU"/>
        </w:rPr>
        <w:br/>
        <w:t>• Jankuné Dr. Kürthy Gyöngyi – NAIK Agrárgazdasági Kutató Intézet</w:t>
      </w:r>
      <w:r w:rsidRPr="00B8386C">
        <w:rPr>
          <w:rFonts w:ascii="Times New Roman" w:eastAsia="Times New Roman" w:hAnsi="Times New Roman" w:cs="Times New Roman"/>
          <w:lang w:eastAsia="hu-HU"/>
        </w:rPr>
        <w:br/>
        <w:t>• Dr. Cselényi Tibor – McDonald's</w:t>
      </w:r>
      <w:r w:rsidRPr="00B8386C">
        <w:rPr>
          <w:rFonts w:ascii="Times New Roman" w:eastAsia="Times New Roman" w:hAnsi="Times New Roman" w:cs="Times New Roman"/>
          <w:lang w:eastAsia="hu-HU"/>
        </w:rPr>
        <w:br/>
        <w:t>• Gazsi Zoltán – Eisberg Hungary Kft.</w:t>
      </w:r>
      <w:r w:rsidRPr="00B8386C">
        <w:rPr>
          <w:rFonts w:ascii="Times New Roman" w:eastAsia="Times New Roman" w:hAnsi="Times New Roman" w:cs="Times New Roman"/>
          <w:lang w:eastAsia="hu-HU"/>
        </w:rPr>
        <w:br/>
        <w:t>• Kétszeri Dávid – GS1 Magyarország Nonprofit Zrt.</w:t>
      </w:r>
      <w:r w:rsidRPr="00B8386C">
        <w:rPr>
          <w:rFonts w:ascii="Times New Roman" w:eastAsia="Times New Roman" w:hAnsi="Times New Roman" w:cs="Times New Roman"/>
          <w:lang w:eastAsia="hu-HU"/>
        </w:rPr>
        <w:br/>
        <w:t>• Köves Gergely – TE-FOOD International GmbH</w:t>
      </w:r>
      <w:r w:rsidRPr="00B8386C">
        <w:rPr>
          <w:rFonts w:ascii="Times New Roman" w:eastAsia="Times New Roman" w:hAnsi="Times New Roman" w:cs="Times New Roman"/>
          <w:lang w:eastAsia="hu-HU"/>
        </w:rPr>
        <w:br/>
        <w:t>• Kata Anette – DNV Magyarország Kft.</w:t>
      </w:r>
      <w:r w:rsidRPr="00B8386C">
        <w:rPr>
          <w:rFonts w:ascii="Times New Roman" w:eastAsia="Times New Roman" w:hAnsi="Times New Roman" w:cs="Times New Roman"/>
          <w:lang w:eastAsia="hu-HU"/>
        </w:rPr>
        <w:br/>
        <w:t>• Ocsovainé dr. Steinbach Cecília – Quantum Design GmBH</w:t>
      </w:r>
      <w:r w:rsidRPr="00B8386C">
        <w:rPr>
          <w:rFonts w:ascii="Times New Roman" w:eastAsia="Times New Roman" w:hAnsi="Times New Roman" w:cs="Times New Roman"/>
          <w:lang w:eastAsia="hu-HU"/>
        </w:rPr>
        <w:br/>
        <w:t>• Vargáné Topor Erika – Gourmet and Delicious</w:t>
      </w:r>
      <w:r w:rsidRPr="00B8386C">
        <w:rPr>
          <w:rFonts w:ascii="Times New Roman" w:eastAsia="Times New Roman" w:hAnsi="Times New Roman" w:cs="Times New Roman"/>
          <w:lang w:eastAsia="hu-HU"/>
        </w:rPr>
        <w:br/>
        <w:t>• Linczenbold Máté – Almatár Kft.</w:t>
      </w:r>
      <w:r w:rsidRPr="00B8386C">
        <w:rPr>
          <w:rFonts w:ascii="Times New Roman" w:eastAsia="Times New Roman" w:hAnsi="Times New Roman" w:cs="Times New Roman"/>
          <w:lang w:eastAsia="hu-HU"/>
        </w:rPr>
        <w:br/>
        <w:t>• Pap Krisztián – Pap Kolbászműhely</w:t>
      </w:r>
      <w:r w:rsidRPr="00B8386C">
        <w:rPr>
          <w:rFonts w:ascii="Times New Roman" w:eastAsia="Times New Roman" w:hAnsi="Times New Roman" w:cs="Times New Roman"/>
          <w:lang w:eastAsia="hu-HU"/>
        </w:rPr>
        <w:br/>
        <w:t>• Goda Szilárd – Versenyhajó Kft. (zöldséges.com)</w:t>
      </w:r>
    </w:p>
    <w:p w:rsidR="00B8386C" w:rsidRPr="00B8386C" w:rsidRDefault="00B8386C" w:rsidP="00B8386C">
      <w:pPr>
        <w:spacing w:before="100" w:beforeAutospacing="1" w:after="100" w:afterAutospacing="1" w:line="240" w:lineRule="auto"/>
        <w:rPr>
          <w:rFonts w:ascii="Times New Roman" w:eastAsia="Times New Roman" w:hAnsi="Times New Roman" w:cs="Times New Roman"/>
          <w:sz w:val="28"/>
          <w:szCs w:val="28"/>
          <w:lang w:eastAsia="hu-HU"/>
        </w:rPr>
      </w:pPr>
      <w:r w:rsidRPr="00B8386C">
        <w:rPr>
          <w:rFonts w:ascii="Times New Roman" w:eastAsia="Times New Roman" w:hAnsi="Times New Roman" w:cs="Times New Roman"/>
          <w:b/>
          <w:bCs/>
          <w:sz w:val="28"/>
          <w:szCs w:val="28"/>
          <w:u w:val="single"/>
          <w:lang w:eastAsia="hu-HU"/>
        </w:rPr>
        <w:t>Gyümölcs- és szőlőtermesztés szekció</w:t>
      </w:r>
    </w:p>
    <w:p w:rsidR="00B8386C" w:rsidRPr="00B8386C" w:rsidRDefault="00B8386C" w:rsidP="00B8386C">
      <w:pPr>
        <w:spacing w:before="100" w:beforeAutospacing="1" w:after="100" w:afterAutospacing="1" w:line="240" w:lineRule="auto"/>
        <w:rPr>
          <w:rFonts w:ascii="Times New Roman" w:eastAsia="Times New Roman" w:hAnsi="Times New Roman" w:cs="Times New Roman"/>
          <w:lang w:eastAsia="hu-HU"/>
        </w:rPr>
      </w:pPr>
      <w:r w:rsidRPr="00B8386C">
        <w:rPr>
          <w:rFonts w:ascii="Times New Roman" w:eastAsia="Times New Roman" w:hAnsi="Times New Roman" w:cs="Times New Roman"/>
          <w:b/>
          <w:bCs/>
          <w:lang w:eastAsia="hu-HU"/>
        </w:rPr>
        <w:t>A szekció témái:</w:t>
      </w:r>
    </w:p>
    <w:p w:rsidR="00B8386C" w:rsidRPr="00B8386C" w:rsidRDefault="00B8386C" w:rsidP="00B8386C">
      <w:pPr>
        <w:spacing w:before="100" w:beforeAutospacing="1" w:after="100" w:afterAutospacing="1" w:line="240" w:lineRule="auto"/>
        <w:rPr>
          <w:rFonts w:ascii="Times New Roman" w:eastAsia="Times New Roman" w:hAnsi="Times New Roman" w:cs="Times New Roman"/>
          <w:lang w:eastAsia="hu-HU"/>
        </w:rPr>
      </w:pPr>
      <w:r w:rsidRPr="00B8386C">
        <w:rPr>
          <w:rFonts w:ascii="Times New Roman" w:eastAsia="Times New Roman" w:hAnsi="Times New Roman" w:cs="Times New Roman"/>
          <w:lang w:eastAsia="hu-HU"/>
        </w:rPr>
        <w:t>• A drónos növényvédelem lehetőségei a gyümölcs- és szőlőtermesztésben</w:t>
      </w:r>
      <w:r w:rsidRPr="00B8386C">
        <w:rPr>
          <w:rFonts w:ascii="Times New Roman" w:eastAsia="Times New Roman" w:hAnsi="Times New Roman" w:cs="Times New Roman"/>
          <w:lang w:eastAsia="hu-HU"/>
        </w:rPr>
        <w:br/>
        <w:t>• Úton a precíziós szőlőtermesztés felé</w:t>
      </w:r>
      <w:r w:rsidRPr="00B8386C">
        <w:rPr>
          <w:rFonts w:ascii="Times New Roman" w:eastAsia="Times New Roman" w:hAnsi="Times New Roman" w:cs="Times New Roman"/>
          <w:lang w:eastAsia="hu-HU"/>
        </w:rPr>
        <w:br/>
        <w:t>• Műszaki fejlesztések és eredmények a precíziós gyümölcstermesztésben</w:t>
      </w:r>
      <w:r w:rsidRPr="00B8386C">
        <w:rPr>
          <w:rFonts w:ascii="Times New Roman" w:eastAsia="Times New Roman" w:hAnsi="Times New Roman" w:cs="Times New Roman"/>
          <w:lang w:eastAsia="hu-HU"/>
        </w:rPr>
        <w:br/>
        <w:t>• A hazai és nemzetközi ágazati lehetőségek értékelése</w:t>
      </w:r>
    </w:p>
    <w:p w:rsidR="00B8386C" w:rsidRPr="00B8386C" w:rsidRDefault="00B8386C" w:rsidP="00B8386C">
      <w:pPr>
        <w:spacing w:before="100" w:beforeAutospacing="1" w:after="100" w:afterAutospacing="1" w:line="240" w:lineRule="auto"/>
        <w:rPr>
          <w:rFonts w:ascii="Times New Roman" w:eastAsia="Times New Roman" w:hAnsi="Times New Roman" w:cs="Times New Roman"/>
          <w:lang w:eastAsia="hu-HU"/>
        </w:rPr>
      </w:pPr>
      <w:r w:rsidRPr="00B8386C">
        <w:rPr>
          <w:rFonts w:ascii="Times New Roman" w:eastAsia="Times New Roman" w:hAnsi="Times New Roman" w:cs="Times New Roman"/>
          <w:b/>
          <w:bCs/>
          <w:lang w:eastAsia="hu-HU"/>
        </w:rPr>
        <w:t>Előadóink lesznek:</w:t>
      </w:r>
    </w:p>
    <w:p w:rsidR="00B8386C" w:rsidRPr="00B8386C" w:rsidRDefault="00B8386C" w:rsidP="00B8386C">
      <w:pPr>
        <w:spacing w:before="100" w:beforeAutospacing="1" w:after="100" w:afterAutospacing="1" w:line="240" w:lineRule="auto"/>
        <w:rPr>
          <w:rFonts w:ascii="Times New Roman" w:eastAsia="Times New Roman" w:hAnsi="Times New Roman" w:cs="Times New Roman"/>
          <w:lang w:eastAsia="hu-HU"/>
        </w:rPr>
      </w:pPr>
      <w:r w:rsidRPr="00B8386C">
        <w:rPr>
          <w:rFonts w:ascii="Times New Roman" w:eastAsia="Times New Roman" w:hAnsi="Times New Roman" w:cs="Times New Roman"/>
          <w:lang w:eastAsia="hu-HU"/>
        </w:rPr>
        <w:t>• Prof. Bruno Tisseyre – AgroTIC</w:t>
      </w:r>
      <w:r w:rsidRPr="00B8386C">
        <w:rPr>
          <w:rFonts w:ascii="Times New Roman" w:eastAsia="Times New Roman" w:hAnsi="Times New Roman" w:cs="Times New Roman"/>
          <w:lang w:eastAsia="hu-HU"/>
        </w:rPr>
        <w:br/>
        <w:t>• Veronika Orsulova, Adam Subcik</w:t>
      </w:r>
      <w:r w:rsidRPr="00B8386C">
        <w:rPr>
          <w:rFonts w:ascii="Times New Roman" w:eastAsia="Times New Roman" w:hAnsi="Times New Roman" w:cs="Times New Roman"/>
          <w:lang w:eastAsia="hu-HU"/>
        </w:rPr>
        <w:br/>
        <w:t>• Hári Zsolt – Hári Tech Kft.</w:t>
      </w:r>
      <w:r w:rsidRPr="00B8386C">
        <w:rPr>
          <w:rFonts w:ascii="Times New Roman" w:eastAsia="Times New Roman" w:hAnsi="Times New Roman" w:cs="Times New Roman"/>
          <w:lang w:eastAsia="hu-HU"/>
        </w:rPr>
        <w:br/>
        <w:t>• Dr. Szalay László – Szent István Egyetem</w:t>
      </w:r>
      <w:r w:rsidRPr="00B8386C">
        <w:rPr>
          <w:rFonts w:ascii="Times New Roman" w:eastAsia="Times New Roman" w:hAnsi="Times New Roman" w:cs="Times New Roman"/>
          <w:lang w:eastAsia="hu-HU"/>
        </w:rPr>
        <w:br/>
        <w:t>• Dr. Apáti Ferenc – FruitVeB</w:t>
      </w:r>
      <w:r w:rsidRPr="00B8386C">
        <w:rPr>
          <w:rFonts w:ascii="Times New Roman" w:eastAsia="Times New Roman" w:hAnsi="Times New Roman" w:cs="Times New Roman"/>
          <w:lang w:eastAsia="hu-HU"/>
        </w:rPr>
        <w:br/>
        <w:t>• Oláh Richárd – Szent István Egyetem</w:t>
      </w:r>
      <w:r w:rsidRPr="00B8386C">
        <w:rPr>
          <w:rFonts w:ascii="Times New Roman" w:eastAsia="Times New Roman" w:hAnsi="Times New Roman" w:cs="Times New Roman"/>
          <w:lang w:eastAsia="hu-HU"/>
        </w:rPr>
        <w:br/>
        <w:t>• Török Gyula – Agrobot Kft.</w:t>
      </w:r>
      <w:r w:rsidRPr="00B8386C">
        <w:rPr>
          <w:rFonts w:ascii="Times New Roman" w:eastAsia="Times New Roman" w:hAnsi="Times New Roman" w:cs="Times New Roman"/>
          <w:lang w:eastAsia="hu-HU"/>
        </w:rPr>
        <w:br/>
        <w:t>• Czemiczki István – Sauska Borászat</w:t>
      </w:r>
    </w:p>
    <w:p w:rsidR="00B8386C" w:rsidRPr="00B8386C" w:rsidRDefault="00B8386C" w:rsidP="00B8386C">
      <w:pPr>
        <w:spacing w:before="100" w:beforeAutospacing="1" w:after="100" w:afterAutospacing="1" w:line="240" w:lineRule="auto"/>
        <w:rPr>
          <w:rFonts w:ascii="Times New Roman" w:eastAsia="Times New Roman" w:hAnsi="Times New Roman" w:cs="Times New Roman"/>
          <w:lang w:eastAsia="hu-HU"/>
        </w:rPr>
      </w:pPr>
    </w:p>
    <w:p w:rsidR="00B8386C" w:rsidRPr="00B8386C" w:rsidRDefault="00B8386C" w:rsidP="00B8386C">
      <w:pPr>
        <w:spacing w:before="100" w:beforeAutospacing="1" w:after="100" w:afterAutospacing="1" w:line="240" w:lineRule="auto"/>
        <w:rPr>
          <w:rFonts w:ascii="Times New Roman" w:eastAsia="Times New Roman" w:hAnsi="Times New Roman" w:cs="Times New Roman"/>
          <w:sz w:val="28"/>
          <w:szCs w:val="28"/>
          <w:lang w:eastAsia="hu-HU"/>
        </w:rPr>
      </w:pPr>
      <w:r w:rsidRPr="00B8386C">
        <w:rPr>
          <w:rFonts w:ascii="Times New Roman" w:eastAsia="Times New Roman" w:hAnsi="Times New Roman" w:cs="Times New Roman"/>
          <w:b/>
          <w:bCs/>
          <w:sz w:val="28"/>
          <w:szCs w:val="28"/>
          <w:u w:val="single"/>
          <w:lang w:eastAsia="hu-HU"/>
        </w:rPr>
        <w:t>Zöldségtermesztés szekció</w:t>
      </w:r>
    </w:p>
    <w:p w:rsidR="00B8386C" w:rsidRPr="00B8386C" w:rsidRDefault="00B8386C" w:rsidP="00B8386C">
      <w:pPr>
        <w:spacing w:before="100" w:beforeAutospacing="1" w:after="100" w:afterAutospacing="1" w:line="240" w:lineRule="auto"/>
        <w:rPr>
          <w:rFonts w:ascii="Times New Roman" w:eastAsia="Times New Roman" w:hAnsi="Times New Roman" w:cs="Times New Roman"/>
          <w:lang w:eastAsia="hu-HU"/>
        </w:rPr>
      </w:pPr>
      <w:r w:rsidRPr="00B8386C">
        <w:rPr>
          <w:rFonts w:ascii="Times New Roman" w:eastAsia="Times New Roman" w:hAnsi="Times New Roman" w:cs="Times New Roman"/>
          <w:b/>
          <w:bCs/>
          <w:lang w:eastAsia="hu-HU"/>
        </w:rPr>
        <w:t>A szekció témái:</w:t>
      </w:r>
    </w:p>
    <w:p w:rsidR="00B8386C" w:rsidRPr="00B8386C" w:rsidRDefault="00B8386C" w:rsidP="00B8386C">
      <w:pPr>
        <w:spacing w:before="100" w:beforeAutospacing="1" w:after="100" w:afterAutospacing="1" w:line="240" w:lineRule="auto"/>
        <w:rPr>
          <w:rFonts w:ascii="Times New Roman" w:eastAsia="Times New Roman" w:hAnsi="Times New Roman" w:cs="Times New Roman"/>
          <w:lang w:eastAsia="hu-HU"/>
        </w:rPr>
      </w:pPr>
      <w:r w:rsidRPr="00B8386C">
        <w:rPr>
          <w:rFonts w:ascii="Times New Roman" w:eastAsia="Times New Roman" w:hAnsi="Times New Roman" w:cs="Times New Roman"/>
          <w:lang w:eastAsia="hu-HU"/>
        </w:rPr>
        <w:t>• A precíziós gazdálkodás gazdasági jelentősége a zöldségtermesztésben</w:t>
      </w:r>
      <w:r w:rsidRPr="00B8386C">
        <w:rPr>
          <w:rFonts w:ascii="Times New Roman" w:eastAsia="Times New Roman" w:hAnsi="Times New Roman" w:cs="Times New Roman"/>
          <w:lang w:eastAsia="hu-HU"/>
        </w:rPr>
        <w:br/>
        <w:t xml:space="preserve">• Innovatív kertészeti megoldások </w:t>
      </w:r>
      <w:r w:rsidRPr="00B8386C">
        <w:rPr>
          <w:rFonts w:ascii="Times New Roman" w:eastAsia="Times New Roman" w:hAnsi="Times New Roman" w:cs="Times New Roman"/>
          <w:lang w:eastAsia="hu-HU"/>
        </w:rPr>
        <w:br/>
        <w:t>• A Veggie projekt ismertetése</w:t>
      </w:r>
      <w:r w:rsidRPr="00B8386C">
        <w:rPr>
          <w:rFonts w:ascii="Times New Roman" w:eastAsia="Times New Roman" w:hAnsi="Times New Roman" w:cs="Times New Roman"/>
          <w:lang w:eastAsia="hu-HU"/>
        </w:rPr>
        <w:br/>
        <w:t>• A legnagyobb magyar lámpás paradicsomhajtató üvegház első éves tapasztalatai</w:t>
      </w:r>
    </w:p>
    <w:p w:rsidR="00B8386C" w:rsidRPr="00B8386C" w:rsidRDefault="00B8386C" w:rsidP="00B8386C">
      <w:pPr>
        <w:spacing w:before="100" w:beforeAutospacing="1" w:after="100" w:afterAutospacing="1" w:line="240" w:lineRule="auto"/>
        <w:rPr>
          <w:rFonts w:ascii="Times New Roman" w:eastAsia="Times New Roman" w:hAnsi="Times New Roman" w:cs="Times New Roman"/>
          <w:lang w:eastAsia="hu-HU"/>
        </w:rPr>
      </w:pPr>
      <w:r w:rsidRPr="00B8386C">
        <w:rPr>
          <w:rFonts w:ascii="Times New Roman" w:eastAsia="Times New Roman" w:hAnsi="Times New Roman" w:cs="Times New Roman"/>
          <w:b/>
          <w:bCs/>
          <w:lang w:eastAsia="hu-HU"/>
        </w:rPr>
        <w:t>Előadóink lesznek:</w:t>
      </w:r>
    </w:p>
    <w:p w:rsidR="00B8386C" w:rsidRPr="00B8386C" w:rsidRDefault="00B8386C" w:rsidP="00B8386C">
      <w:pPr>
        <w:spacing w:before="100" w:beforeAutospacing="1" w:after="100" w:afterAutospacing="1" w:line="240" w:lineRule="auto"/>
        <w:rPr>
          <w:rFonts w:ascii="Times New Roman" w:eastAsia="Times New Roman" w:hAnsi="Times New Roman" w:cs="Times New Roman"/>
          <w:lang w:eastAsia="hu-HU"/>
        </w:rPr>
      </w:pPr>
      <w:r w:rsidRPr="00B8386C">
        <w:rPr>
          <w:rFonts w:ascii="Times New Roman" w:eastAsia="Times New Roman" w:hAnsi="Times New Roman" w:cs="Times New Roman"/>
          <w:lang w:eastAsia="hu-HU"/>
        </w:rPr>
        <w:t>• Mártonffy Béla – Nemzeti Agrárgazdasági Kamara</w:t>
      </w:r>
      <w:r w:rsidRPr="00B8386C">
        <w:rPr>
          <w:rFonts w:ascii="Times New Roman" w:eastAsia="Times New Roman" w:hAnsi="Times New Roman" w:cs="Times New Roman"/>
          <w:lang w:eastAsia="hu-HU"/>
        </w:rPr>
        <w:br/>
        <w:t>• Gubacsi Zoltán – FruitVeb</w:t>
      </w:r>
      <w:r w:rsidRPr="00B8386C">
        <w:rPr>
          <w:rFonts w:ascii="Times New Roman" w:eastAsia="Times New Roman" w:hAnsi="Times New Roman" w:cs="Times New Roman"/>
          <w:lang w:eastAsia="hu-HU"/>
        </w:rPr>
        <w:br/>
        <w:t>• Ábrahám Balázs – Veggie Projekt</w:t>
      </w:r>
      <w:r w:rsidRPr="00B8386C">
        <w:rPr>
          <w:rFonts w:ascii="Times New Roman" w:eastAsia="Times New Roman" w:hAnsi="Times New Roman" w:cs="Times New Roman"/>
          <w:lang w:eastAsia="hu-HU"/>
        </w:rPr>
        <w:br/>
        <w:t>• Sira Márk - KITE Zrt.</w:t>
      </w:r>
      <w:r w:rsidRPr="00B8386C">
        <w:rPr>
          <w:rFonts w:ascii="Times New Roman" w:eastAsia="Times New Roman" w:hAnsi="Times New Roman" w:cs="Times New Roman"/>
          <w:lang w:eastAsia="hu-HU"/>
        </w:rPr>
        <w:br/>
        <w:t>• Tóth Károly – FAKT AG</w:t>
      </w:r>
      <w:r w:rsidRPr="00B8386C">
        <w:rPr>
          <w:rFonts w:ascii="Times New Roman" w:eastAsia="Times New Roman" w:hAnsi="Times New Roman" w:cs="Times New Roman"/>
          <w:lang w:eastAsia="hu-HU"/>
        </w:rPr>
        <w:br/>
        <w:t>• Márkus Zsolt – Garden Invest</w:t>
      </w:r>
    </w:p>
    <w:p w:rsidR="00B8386C" w:rsidRPr="00B8386C" w:rsidRDefault="00B8386C" w:rsidP="00B8386C">
      <w:pPr>
        <w:spacing w:before="100" w:beforeAutospacing="1" w:after="100" w:afterAutospacing="1" w:line="240" w:lineRule="auto"/>
        <w:rPr>
          <w:rFonts w:ascii="Times New Roman" w:eastAsia="Times New Roman" w:hAnsi="Times New Roman" w:cs="Times New Roman"/>
          <w:sz w:val="28"/>
          <w:szCs w:val="28"/>
          <w:lang w:eastAsia="hu-HU"/>
        </w:rPr>
      </w:pPr>
      <w:r w:rsidRPr="00B8386C">
        <w:rPr>
          <w:rFonts w:ascii="Times New Roman" w:eastAsia="Times New Roman" w:hAnsi="Times New Roman" w:cs="Times New Roman"/>
          <w:b/>
          <w:bCs/>
          <w:sz w:val="28"/>
          <w:szCs w:val="28"/>
          <w:u w:val="single"/>
          <w:lang w:eastAsia="hu-HU"/>
        </w:rPr>
        <w:t>Indoor farming szekció</w:t>
      </w:r>
    </w:p>
    <w:p w:rsidR="00B8386C" w:rsidRPr="00B8386C" w:rsidRDefault="00B8386C" w:rsidP="00B8386C">
      <w:pPr>
        <w:spacing w:before="100" w:beforeAutospacing="1" w:after="100" w:afterAutospacing="1" w:line="240" w:lineRule="auto"/>
        <w:rPr>
          <w:rFonts w:ascii="Times New Roman" w:eastAsia="Times New Roman" w:hAnsi="Times New Roman" w:cs="Times New Roman"/>
          <w:lang w:eastAsia="hu-HU"/>
        </w:rPr>
      </w:pPr>
      <w:r w:rsidRPr="00B8386C">
        <w:rPr>
          <w:rFonts w:ascii="Times New Roman" w:eastAsia="Times New Roman" w:hAnsi="Times New Roman" w:cs="Times New Roman"/>
          <w:b/>
          <w:bCs/>
          <w:lang w:eastAsia="hu-HU"/>
        </w:rPr>
        <w:t>A szekció témái:</w:t>
      </w:r>
    </w:p>
    <w:p w:rsidR="00B8386C" w:rsidRPr="00B8386C" w:rsidRDefault="00B8386C" w:rsidP="00B8386C">
      <w:pPr>
        <w:spacing w:before="100" w:beforeAutospacing="1" w:after="100" w:afterAutospacing="1" w:line="240" w:lineRule="auto"/>
        <w:rPr>
          <w:rFonts w:ascii="Times New Roman" w:eastAsia="Times New Roman" w:hAnsi="Times New Roman" w:cs="Times New Roman"/>
          <w:lang w:eastAsia="hu-HU"/>
        </w:rPr>
      </w:pPr>
      <w:r w:rsidRPr="00B8386C">
        <w:rPr>
          <w:rFonts w:ascii="Times New Roman" w:eastAsia="Times New Roman" w:hAnsi="Times New Roman" w:cs="Times New Roman"/>
          <w:lang w:eastAsia="hu-HU"/>
        </w:rPr>
        <w:t>• A LivingIsland projekt bemutatása</w:t>
      </w:r>
      <w:r w:rsidRPr="00B8386C">
        <w:rPr>
          <w:rFonts w:ascii="Times New Roman" w:eastAsia="Times New Roman" w:hAnsi="Times New Roman" w:cs="Times New Roman"/>
          <w:lang w:eastAsia="hu-HU"/>
        </w:rPr>
        <w:br/>
        <w:t>• Hidropóniás növénytermesztés és haltenyésztés együtt</w:t>
      </w:r>
      <w:r w:rsidRPr="00B8386C">
        <w:rPr>
          <w:rFonts w:ascii="Times New Roman" w:eastAsia="Times New Roman" w:hAnsi="Times New Roman" w:cs="Times New Roman"/>
          <w:lang w:eastAsia="hu-HU"/>
        </w:rPr>
        <w:br/>
        <w:t>• Otthoni és termelői szintű rovartenyésztés</w:t>
      </w:r>
    </w:p>
    <w:p w:rsidR="00B8386C" w:rsidRPr="00B8386C" w:rsidRDefault="00B8386C" w:rsidP="00B8386C">
      <w:pPr>
        <w:spacing w:before="100" w:beforeAutospacing="1" w:after="100" w:afterAutospacing="1" w:line="240" w:lineRule="auto"/>
        <w:rPr>
          <w:rFonts w:ascii="Times New Roman" w:eastAsia="Times New Roman" w:hAnsi="Times New Roman" w:cs="Times New Roman"/>
          <w:lang w:eastAsia="hu-HU"/>
        </w:rPr>
      </w:pPr>
      <w:r w:rsidRPr="00B8386C">
        <w:rPr>
          <w:rFonts w:ascii="Times New Roman" w:eastAsia="Times New Roman" w:hAnsi="Times New Roman" w:cs="Times New Roman"/>
          <w:b/>
          <w:bCs/>
          <w:lang w:eastAsia="hu-HU"/>
        </w:rPr>
        <w:t>Előadóink lesznek:</w:t>
      </w:r>
    </w:p>
    <w:p w:rsidR="00B8386C" w:rsidRPr="00B8386C" w:rsidRDefault="00B8386C" w:rsidP="00B8386C">
      <w:pPr>
        <w:spacing w:before="100" w:beforeAutospacing="1" w:after="100" w:afterAutospacing="1" w:line="240" w:lineRule="auto"/>
        <w:rPr>
          <w:rFonts w:ascii="Times New Roman" w:eastAsia="Times New Roman" w:hAnsi="Times New Roman" w:cs="Times New Roman"/>
          <w:lang w:eastAsia="hu-HU"/>
        </w:rPr>
      </w:pPr>
      <w:r w:rsidRPr="00B8386C">
        <w:rPr>
          <w:rFonts w:ascii="Times New Roman" w:eastAsia="Times New Roman" w:hAnsi="Times New Roman" w:cs="Times New Roman"/>
          <w:lang w:eastAsia="hu-HU"/>
        </w:rPr>
        <w:t>• Kenyeres István – Biopolus</w:t>
      </w:r>
      <w:r w:rsidRPr="00B8386C">
        <w:rPr>
          <w:rFonts w:ascii="Times New Roman" w:eastAsia="Times New Roman" w:hAnsi="Times New Roman" w:cs="Times New Roman"/>
          <w:lang w:eastAsia="hu-HU"/>
        </w:rPr>
        <w:br/>
        <w:t>• Sulcz Gábor – AquaShield</w:t>
      </w:r>
      <w:r w:rsidRPr="00B8386C">
        <w:rPr>
          <w:rFonts w:ascii="Times New Roman" w:eastAsia="Times New Roman" w:hAnsi="Times New Roman" w:cs="Times New Roman"/>
          <w:lang w:eastAsia="hu-HU"/>
        </w:rPr>
        <w:br/>
        <w:t>• Aszalai Sándor – Grinsect</w:t>
      </w:r>
    </w:p>
    <w:p w:rsidR="00B8386C" w:rsidRPr="00B8386C" w:rsidRDefault="00B8386C" w:rsidP="00B8386C">
      <w:pPr>
        <w:spacing w:before="100" w:beforeAutospacing="1" w:after="100" w:afterAutospacing="1" w:line="240" w:lineRule="auto"/>
        <w:rPr>
          <w:rFonts w:ascii="Times New Roman" w:eastAsia="Times New Roman" w:hAnsi="Times New Roman" w:cs="Times New Roman"/>
          <w:lang w:eastAsia="hu-HU"/>
        </w:rPr>
      </w:pPr>
      <w:r w:rsidRPr="00B8386C">
        <w:rPr>
          <w:rFonts w:ascii="Times New Roman" w:eastAsia="Times New Roman" w:hAnsi="Times New Roman" w:cs="Times New Roman"/>
          <w:b/>
          <w:bCs/>
          <w:lang w:eastAsia="hu-HU"/>
        </w:rPr>
        <w:t>2. nap – 2020. február 19.:</w:t>
      </w:r>
    </w:p>
    <w:p w:rsidR="00B8386C" w:rsidRPr="00B8386C" w:rsidRDefault="00B8386C" w:rsidP="00B8386C">
      <w:pPr>
        <w:spacing w:before="100" w:beforeAutospacing="1" w:after="100" w:afterAutospacing="1" w:line="240" w:lineRule="auto"/>
        <w:rPr>
          <w:rFonts w:ascii="Times New Roman" w:eastAsia="Times New Roman" w:hAnsi="Times New Roman" w:cs="Times New Roman"/>
          <w:sz w:val="28"/>
          <w:szCs w:val="28"/>
          <w:lang w:eastAsia="hu-HU"/>
        </w:rPr>
      </w:pPr>
      <w:r w:rsidRPr="00B8386C">
        <w:rPr>
          <w:rFonts w:ascii="Times New Roman" w:eastAsia="Times New Roman" w:hAnsi="Times New Roman" w:cs="Times New Roman"/>
          <w:b/>
          <w:bCs/>
          <w:sz w:val="28"/>
          <w:szCs w:val="28"/>
          <w:u w:val="single"/>
          <w:lang w:eastAsia="hu-HU"/>
        </w:rPr>
        <w:t>Tápanyag-gazdálkodás szekció</w:t>
      </w:r>
    </w:p>
    <w:p w:rsidR="00B8386C" w:rsidRPr="00B8386C" w:rsidRDefault="00B8386C" w:rsidP="00B8386C">
      <w:pPr>
        <w:spacing w:before="100" w:beforeAutospacing="1" w:after="100" w:afterAutospacing="1" w:line="240" w:lineRule="auto"/>
        <w:rPr>
          <w:rFonts w:ascii="Times New Roman" w:eastAsia="Times New Roman" w:hAnsi="Times New Roman" w:cs="Times New Roman"/>
          <w:lang w:eastAsia="hu-HU"/>
        </w:rPr>
      </w:pPr>
      <w:r w:rsidRPr="00B8386C">
        <w:rPr>
          <w:rFonts w:ascii="Times New Roman" w:eastAsia="Times New Roman" w:hAnsi="Times New Roman" w:cs="Times New Roman"/>
          <w:b/>
          <w:bCs/>
          <w:lang w:eastAsia="hu-HU"/>
        </w:rPr>
        <w:t>A szekció témái:</w:t>
      </w:r>
    </w:p>
    <w:p w:rsidR="00B8386C" w:rsidRPr="00B8386C" w:rsidRDefault="00B8386C" w:rsidP="00B8386C">
      <w:pPr>
        <w:spacing w:before="100" w:beforeAutospacing="1" w:after="100" w:afterAutospacing="1" w:line="240" w:lineRule="auto"/>
        <w:rPr>
          <w:rFonts w:ascii="Times New Roman" w:eastAsia="Times New Roman" w:hAnsi="Times New Roman" w:cs="Times New Roman"/>
          <w:lang w:eastAsia="hu-HU"/>
        </w:rPr>
      </w:pPr>
      <w:r w:rsidRPr="00B8386C">
        <w:rPr>
          <w:rFonts w:ascii="Times New Roman" w:eastAsia="Times New Roman" w:hAnsi="Times New Roman" w:cs="Times New Roman"/>
          <w:lang w:eastAsia="hu-HU"/>
        </w:rPr>
        <w:t>• Tervezési és kijuttatási tapasztalatok, megoldások hely- és növényspecifikusan</w:t>
      </w:r>
      <w:r w:rsidRPr="00B8386C">
        <w:rPr>
          <w:rFonts w:ascii="Times New Roman" w:eastAsia="Times New Roman" w:hAnsi="Times New Roman" w:cs="Times New Roman"/>
          <w:lang w:eastAsia="hu-HU"/>
        </w:rPr>
        <w:br/>
        <w:t xml:space="preserve">• Startertrágyázási megoldások </w:t>
      </w:r>
      <w:r w:rsidRPr="00B8386C">
        <w:rPr>
          <w:rFonts w:ascii="Times New Roman" w:eastAsia="Times New Roman" w:hAnsi="Times New Roman" w:cs="Times New Roman"/>
          <w:lang w:eastAsia="hu-HU"/>
        </w:rPr>
        <w:br/>
        <w:t>• Melyik megoldás térül meg: javítsuk a gyengébb adottságú területet, vagy többet juttassunk ki az erősebbre?</w:t>
      </w:r>
      <w:r w:rsidRPr="00B8386C">
        <w:rPr>
          <w:rFonts w:ascii="Times New Roman" w:eastAsia="Times New Roman" w:hAnsi="Times New Roman" w:cs="Times New Roman"/>
          <w:lang w:eastAsia="hu-HU"/>
        </w:rPr>
        <w:br/>
        <w:t>• Kukoricatermesztés gazdaságossági maximuma a fajtakísérleti tapasztalatok alapján</w:t>
      </w:r>
      <w:r w:rsidRPr="00B8386C">
        <w:rPr>
          <w:rFonts w:ascii="Times New Roman" w:eastAsia="Times New Roman" w:hAnsi="Times New Roman" w:cs="Times New Roman"/>
          <w:lang w:eastAsia="hu-HU"/>
        </w:rPr>
        <w:br/>
        <w:t>• A KÉN és a Mikroelemek szerepe a precíziós gazdálkodásban</w:t>
      </w:r>
      <w:r w:rsidRPr="00B8386C">
        <w:rPr>
          <w:rFonts w:ascii="Times New Roman" w:eastAsia="Times New Roman" w:hAnsi="Times New Roman" w:cs="Times New Roman"/>
          <w:lang w:eastAsia="hu-HU"/>
        </w:rPr>
        <w:br/>
        <w:t xml:space="preserve">• A sávpermetezés nehézségeiről </w:t>
      </w:r>
      <w:r w:rsidRPr="00B8386C">
        <w:rPr>
          <w:rFonts w:ascii="Times New Roman" w:eastAsia="Times New Roman" w:hAnsi="Times New Roman" w:cs="Times New Roman"/>
          <w:lang w:eastAsia="hu-HU"/>
        </w:rPr>
        <w:br/>
        <w:t>• Szervestrágya-kijuttatás precíziósan</w:t>
      </w:r>
    </w:p>
    <w:p w:rsidR="00B8386C" w:rsidRPr="00B8386C" w:rsidRDefault="00B8386C" w:rsidP="00B8386C">
      <w:pPr>
        <w:spacing w:before="100" w:beforeAutospacing="1" w:after="100" w:afterAutospacing="1" w:line="240" w:lineRule="auto"/>
        <w:rPr>
          <w:rFonts w:ascii="Times New Roman" w:eastAsia="Times New Roman" w:hAnsi="Times New Roman" w:cs="Times New Roman"/>
          <w:lang w:eastAsia="hu-HU"/>
        </w:rPr>
      </w:pPr>
      <w:r w:rsidRPr="00B8386C">
        <w:rPr>
          <w:rFonts w:ascii="Times New Roman" w:eastAsia="Times New Roman" w:hAnsi="Times New Roman" w:cs="Times New Roman"/>
          <w:b/>
          <w:bCs/>
          <w:lang w:eastAsia="hu-HU"/>
        </w:rPr>
        <w:t>Előadóink lesznek:</w:t>
      </w:r>
    </w:p>
    <w:p w:rsidR="00B8386C" w:rsidRPr="00B8386C" w:rsidRDefault="00B8386C" w:rsidP="00B8386C">
      <w:pPr>
        <w:spacing w:before="100" w:beforeAutospacing="1" w:after="100" w:afterAutospacing="1" w:line="240" w:lineRule="auto"/>
        <w:rPr>
          <w:rFonts w:ascii="Times New Roman" w:eastAsia="Times New Roman" w:hAnsi="Times New Roman" w:cs="Times New Roman"/>
          <w:lang w:eastAsia="hu-HU"/>
        </w:rPr>
      </w:pPr>
      <w:r w:rsidRPr="00B8386C">
        <w:rPr>
          <w:rFonts w:ascii="Times New Roman" w:eastAsia="Times New Roman" w:hAnsi="Times New Roman" w:cs="Times New Roman"/>
          <w:lang w:eastAsia="hu-HU"/>
        </w:rPr>
        <w:lastRenderedPageBreak/>
        <w:t>• Kauser Jakab – KPrec Kft.</w:t>
      </w:r>
      <w:r w:rsidRPr="00B8386C">
        <w:rPr>
          <w:rFonts w:ascii="Times New Roman" w:eastAsia="Times New Roman" w:hAnsi="Times New Roman" w:cs="Times New Roman"/>
          <w:lang w:eastAsia="hu-HU"/>
        </w:rPr>
        <w:br/>
        <w:t>• Mészáros Gábor – KITE Zrt.</w:t>
      </w:r>
      <w:r w:rsidRPr="00B8386C">
        <w:rPr>
          <w:rFonts w:ascii="Times New Roman" w:eastAsia="Times New Roman" w:hAnsi="Times New Roman" w:cs="Times New Roman"/>
          <w:lang w:eastAsia="hu-HU"/>
        </w:rPr>
        <w:br/>
        <w:t>• Szieberth Dénes – Magyar Kukorica Klub</w:t>
      </w:r>
      <w:r w:rsidRPr="00B8386C">
        <w:rPr>
          <w:rFonts w:ascii="Times New Roman" w:eastAsia="Times New Roman" w:hAnsi="Times New Roman" w:cs="Times New Roman"/>
          <w:lang w:eastAsia="hu-HU"/>
        </w:rPr>
        <w:br/>
        <w:t>• Vázsonyi László – VulcanAgro Kft.</w:t>
      </w:r>
      <w:r w:rsidRPr="00B8386C">
        <w:rPr>
          <w:rFonts w:ascii="Times New Roman" w:eastAsia="Times New Roman" w:hAnsi="Times New Roman" w:cs="Times New Roman"/>
          <w:lang w:eastAsia="hu-HU"/>
        </w:rPr>
        <w:br/>
        <w:t>• Dr. Borsiczky István – Tomelilla Kft.</w:t>
      </w:r>
      <w:r w:rsidRPr="00B8386C">
        <w:rPr>
          <w:rFonts w:ascii="Times New Roman" w:eastAsia="Times New Roman" w:hAnsi="Times New Roman" w:cs="Times New Roman"/>
          <w:lang w:eastAsia="hu-HU"/>
        </w:rPr>
        <w:br/>
        <w:t>• Keller Károly – Strautmann Gépgyártó Hungária Kft.</w:t>
      </w:r>
    </w:p>
    <w:p w:rsidR="00B8386C" w:rsidRPr="00B8386C" w:rsidRDefault="00B8386C" w:rsidP="00B8386C">
      <w:pPr>
        <w:spacing w:before="100" w:beforeAutospacing="1" w:after="100" w:afterAutospacing="1" w:line="240" w:lineRule="auto"/>
        <w:rPr>
          <w:rFonts w:ascii="Times New Roman" w:eastAsia="Times New Roman" w:hAnsi="Times New Roman" w:cs="Times New Roman"/>
          <w:sz w:val="28"/>
          <w:szCs w:val="28"/>
          <w:lang w:eastAsia="hu-HU"/>
        </w:rPr>
      </w:pPr>
      <w:r w:rsidRPr="00B8386C">
        <w:rPr>
          <w:rFonts w:ascii="Times New Roman" w:eastAsia="Times New Roman" w:hAnsi="Times New Roman" w:cs="Times New Roman"/>
          <w:b/>
          <w:bCs/>
          <w:sz w:val="28"/>
          <w:szCs w:val="28"/>
          <w:u w:val="single"/>
          <w:lang w:eastAsia="hu-HU"/>
        </w:rPr>
        <w:t>Növényvédelem és növénykondícionálás szekció</w:t>
      </w:r>
    </w:p>
    <w:p w:rsidR="00B8386C" w:rsidRPr="00B8386C" w:rsidRDefault="00B8386C" w:rsidP="00B8386C">
      <w:pPr>
        <w:spacing w:before="100" w:beforeAutospacing="1" w:after="100" w:afterAutospacing="1" w:line="240" w:lineRule="auto"/>
        <w:rPr>
          <w:rFonts w:ascii="Times New Roman" w:eastAsia="Times New Roman" w:hAnsi="Times New Roman" w:cs="Times New Roman"/>
          <w:lang w:eastAsia="hu-HU"/>
        </w:rPr>
      </w:pPr>
      <w:r w:rsidRPr="00B8386C">
        <w:rPr>
          <w:rFonts w:ascii="Times New Roman" w:eastAsia="Times New Roman" w:hAnsi="Times New Roman" w:cs="Times New Roman"/>
          <w:b/>
          <w:bCs/>
          <w:lang w:eastAsia="hu-HU"/>
        </w:rPr>
        <w:t>A szekció témái:</w:t>
      </w:r>
    </w:p>
    <w:p w:rsidR="00B8386C" w:rsidRPr="00B8386C" w:rsidRDefault="00B8386C" w:rsidP="00B8386C">
      <w:pPr>
        <w:spacing w:before="100" w:beforeAutospacing="1" w:after="100" w:afterAutospacing="1" w:line="240" w:lineRule="auto"/>
        <w:rPr>
          <w:rFonts w:ascii="Times New Roman" w:eastAsia="Times New Roman" w:hAnsi="Times New Roman" w:cs="Times New Roman"/>
          <w:lang w:eastAsia="hu-HU"/>
        </w:rPr>
      </w:pPr>
      <w:r w:rsidRPr="00B8386C">
        <w:rPr>
          <w:rFonts w:ascii="Times New Roman" w:eastAsia="Times New Roman" w:hAnsi="Times New Roman" w:cs="Times New Roman"/>
          <w:lang w:eastAsia="hu-HU"/>
        </w:rPr>
        <w:t>• Növényvédelmi előrejelzés szerepe a fenntartható gazdálkodásban</w:t>
      </w:r>
      <w:r w:rsidRPr="00B8386C">
        <w:rPr>
          <w:rFonts w:ascii="Times New Roman" w:eastAsia="Times New Roman" w:hAnsi="Times New Roman" w:cs="Times New Roman"/>
          <w:lang w:eastAsia="hu-HU"/>
        </w:rPr>
        <w:br/>
        <w:t>• Hogyan végezhetünk precíziós növényvédelmet?</w:t>
      </w:r>
      <w:r w:rsidRPr="00B8386C">
        <w:rPr>
          <w:rFonts w:ascii="Times New Roman" w:eastAsia="Times New Roman" w:hAnsi="Times New Roman" w:cs="Times New Roman"/>
          <w:lang w:eastAsia="hu-HU"/>
        </w:rPr>
        <w:br/>
        <w:t>• Stresszhatások mérése és csökkentése komplex megoldásokkal</w:t>
      </w:r>
      <w:r w:rsidRPr="00B8386C">
        <w:rPr>
          <w:rFonts w:ascii="Times New Roman" w:eastAsia="Times New Roman" w:hAnsi="Times New Roman" w:cs="Times New Roman"/>
          <w:lang w:eastAsia="hu-HU"/>
        </w:rPr>
        <w:br/>
        <w:t xml:space="preserve">• A precíziós növényvédelem megoldás lehet a szabályozási és a rezisztencia kihívásokra? </w:t>
      </w:r>
      <w:r w:rsidRPr="00B8386C">
        <w:rPr>
          <w:rFonts w:ascii="Times New Roman" w:eastAsia="Times New Roman" w:hAnsi="Times New Roman" w:cs="Times New Roman"/>
          <w:lang w:eastAsia="hu-HU"/>
        </w:rPr>
        <w:br/>
        <w:t>• On-line adatgyűjtés és beavatkozás vagy térkép alapú beavatkozás?</w:t>
      </w:r>
      <w:r w:rsidRPr="00B8386C">
        <w:rPr>
          <w:rFonts w:ascii="Times New Roman" w:eastAsia="Times New Roman" w:hAnsi="Times New Roman" w:cs="Times New Roman"/>
          <w:lang w:eastAsia="hu-HU"/>
        </w:rPr>
        <w:br/>
        <w:t>• Drónos növényvédelem: szabad/nem szabad? Indokolt? Megtérül?</w:t>
      </w:r>
      <w:r w:rsidRPr="00B8386C">
        <w:rPr>
          <w:rFonts w:ascii="Times New Roman" w:eastAsia="Times New Roman" w:hAnsi="Times New Roman" w:cs="Times New Roman"/>
          <w:lang w:eastAsia="hu-HU"/>
        </w:rPr>
        <w:br/>
        <w:t>• Drónos növényvédelem: permetezés és/vagy monitoring? Az egyedi szórórendszer jelentősége</w:t>
      </w:r>
      <w:r w:rsidRPr="00B8386C">
        <w:rPr>
          <w:rFonts w:ascii="Times New Roman" w:eastAsia="Times New Roman" w:hAnsi="Times New Roman" w:cs="Times New Roman"/>
          <w:lang w:eastAsia="hu-HU"/>
        </w:rPr>
        <w:br/>
        <w:t>• Földalatti precíziós öntözés, tápanyag-utánpótlás a gyakorlatban</w:t>
      </w:r>
    </w:p>
    <w:p w:rsidR="00B8386C" w:rsidRPr="00B8386C" w:rsidRDefault="00B8386C" w:rsidP="00B8386C">
      <w:pPr>
        <w:spacing w:before="100" w:beforeAutospacing="1" w:after="100" w:afterAutospacing="1" w:line="240" w:lineRule="auto"/>
        <w:rPr>
          <w:rFonts w:ascii="Times New Roman" w:eastAsia="Times New Roman" w:hAnsi="Times New Roman" w:cs="Times New Roman"/>
          <w:lang w:eastAsia="hu-HU"/>
        </w:rPr>
      </w:pPr>
      <w:r w:rsidRPr="00B8386C">
        <w:rPr>
          <w:rFonts w:ascii="Times New Roman" w:eastAsia="Times New Roman" w:hAnsi="Times New Roman" w:cs="Times New Roman"/>
          <w:b/>
          <w:bCs/>
          <w:lang w:eastAsia="hu-HU"/>
        </w:rPr>
        <w:t>Előadóink lesznek:</w:t>
      </w:r>
    </w:p>
    <w:p w:rsidR="00B8386C" w:rsidRPr="00B8386C" w:rsidRDefault="00B8386C" w:rsidP="00B8386C">
      <w:pPr>
        <w:spacing w:before="100" w:beforeAutospacing="1" w:after="100" w:afterAutospacing="1" w:line="240" w:lineRule="auto"/>
        <w:rPr>
          <w:rFonts w:ascii="Times New Roman" w:eastAsia="Times New Roman" w:hAnsi="Times New Roman" w:cs="Times New Roman"/>
          <w:lang w:eastAsia="hu-HU"/>
        </w:rPr>
      </w:pPr>
      <w:r w:rsidRPr="00B8386C">
        <w:rPr>
          <w:rFonts w:ascii="Times New Roman" w:eastAsia="Times New Roman" w:hAnsi="Times New Roman" w:cs="Times New Roman"/>
          <w:lang w:eastAsia="hu-HU"/>
        </w:rPr>
        <w:t xml:space="preserve">• Nagy László – KITE Zrt. </w:t>
      </w:r>
      <w:r w:rsidRPr="00B8386C">
        <w:rPr>
          <w:rFonts w:ascii="Times New Roman" w:eastAsia="Times New Roman" w:hAnsi="Times New Roman" w:cs="Times New Roman"/>
          <w:lang w:eastAsia="hu-HU"/>
        </w:rPr>
        <w:br/>
        <w:t xml:space="preserve">• Dr. Zalai Mihály – ISM </w:t>
      </w:r>
      <w:r w:rsidRPr="00B8386C">
        <w:rPr>
          <w:rFonts w:ascii="Times New Roman" w:eastAsia="Times New Roman" w:hAnsi="Times New Roman" w:cs="Times New Roman"/>
          <w:lang w:eastAsia="hu-HU"/>
        </w:rPr>
        <w:br/>
        <w:t>• Frikker Attila – Duplitec Kft.</w:t>
      </w:r>
      <w:r w:rsidRPr="00B8386C">
        <w:rPr>
          <w:rFonts w:ascii="Times New Roman" w:eastAsia="Times New Roman" w:hAnsi="Times New Roman" w:cs="Times New Roman"/>
          <w:lang w:eastAsia="hu-HU"/>
        </w:rPr>
        <w:br/>
        <w:t>• Bene Lajos – AgroWay Agricultural Multirotor Hungary Kft.</w:t>
      </w:r>
      <w:r w:rsidRPr="00B8386C">
        <w:rPr>
          <w:rFonts w:ascii="Times New Roman" w:eastAsia="Times New Roman" w:hAnsi="Times New Roman" w:cs="Times New Roman"/>
          <w:lang w:eastAsia="hu-HU"/>
        </w:rPr>
        <w:br/>
        <w:t>• Balassa György – Agron Technologies Kft.</w:t>
      </w:r>
      <w:r w:rsidRPr="00B8386C">
        <w:rPr>
          <w:rFonts w:ascii="Times New Roman" w:eastAsia="Times New Roman" w:hAnsi="Times New Roman" w:cs="Times New Roman"/>
          <w:lang w:eastAsia="hu-HU"/>
        </w:rPr>
        <w:br/>
        <w:t>• Török Gyula – Agrobot Kft.</w:t>
      </w:r>
      <w:r w:rsidRPr="00B8386C">
        <w:rPr>
          <w:rFonts w:ascii="Times New Roman" w:eastAsia="Times New Roman" w:hAnsi="Times New Roman" w:cs="Times New Roman"/>
          <w:lang w:eastAsia="hu-HU"/>
        </w:rPr>
        <w:br/>
        <w:t>• Sziklai Gábor – Netafim Ltd.</w:t>
      </w:r>
    </w:p>
    <w:p w:rsidR="00B8386C" w:rsidRPr="00B8386C" w:rsidRDefault="00B8386C" w:rsidP="00B8386C">
      <w:pPr>
        <w:spacing w:before="100" w:beforeAutospacing="1" w:after="100" w:afterAutospacing="1" w:line="240" w:lineRule="auto"/>
        <w:rPr>
          <w:rFonts w:ascii="Times New Roman" w:eastAsia="Times New Roman" w:hAnsi="Times New Roman" w:cs="Times New Roman"/>
          <w:sz w:val="28"/>
          <w:szCs w:val="28"/>
          <w:lang w:eastAsia="hu-HU"/>
        </w:rPr>
      </w:pPr>
      <w:r w:rsidRPr="00B8386C">
        <w:rPr>
          <w:rFonts w:ascii="Times New Roman" w:eastAsia="Times New Roman" w:hAnsi="Times New Roman" w:cs="Times New Roman"/>
          <w:b/>
          <w:bCs/>
          <w:sz w:val="28"/>
          <w:szCs w:val="28"/>
          <w:u w:val="single"/>
          <w:lang w:eastAsia="hu-HU"/>
        </w:rPr>
        <w:t>Aratás és kapcsolódó műveletek, szenzorok, mérések szekció</w:t>
      </w:r>
    </w:p>
    <w:p w:rsidR="00B8386C" w:rsidRPr="00B8386C" w:rsidRDefault="00B8386C" w:rsidP="00B8386C">
      <w:pPr>
        <w:spacing w:before="100" w:beforeAutospacing="1" w:after="100" w:afterAutospacing="1" w:line="240" w:lineRule="auto"/>
        <w:rPr>
          <w:rFonts w:ascii="Times New Roman" w:eastAsia="Times New Roman" w:hAnsi="Times New Roman" w:cs="Times New Roman"/>
          <w:lang w:eastAsia="hu-HU"/>
        </w:rPr>
      </w:pPr>
      <w:r w:rsidRPr="00B8386C">
        <w:rPr>
          <w:rFonts w:ascii="Times New Roman" w:eastAsia="Times New Roman" w:hAnsi="Times New Roman" w:cs="Times New Roman"/>
          <w:b/>
          <w:bCs/>
          <w:lang w:eastAsia="hu-HU"/>
        </w:rPr>
        <w:t>A szekció témái:</w:t>
      </w:r>
    </w:p>
    <w:p w:rsidR="00B8386C" w:rsidRPr="00B8386C" w:rsidRDefault="00B8386C" w:rsidP="00B8386C">
      <w:pPr>
        <w:spacing w:before="100" w:beforeAutospacing="1" w:after="100" w:afterAutospacing="1" w:line="240" w:lineRule="auto"/>
        <w:rPr>
          <w:rFonts w:ascii="Times New Roman" w:eastAsia="Times New Roman" w:hAnsi="Times New Roman" w:cs="Times New Roman"/>
          <w:lang w:eastAsia="hu-HU"/>
        </w:rPr>
      </w:pPr>
      <w:r w:rsidRPr="00B8386C">
        <w:rPr>
          <w:rFonts w:ascii="Times New Roman" w:eastAsia="Times New Roman" w:hAnsi="Times New Roman" w:cs="Times New Roman"/>
          <w:lang w:eastAsia="hu-HU"/>
        </w:rPr>
        <w:t xml:space="preserve">• Szenzortechnológia </w:t>
      </w:r>
      <w:r w:rsidRPr="00B8386C">
        <w:rPr>
          <w:rFonts w:ascii="Times New Roman" w:eastAsia="Times New Roman" w:hAnsi="Times New Roman" w:cs="Times New Roman"/>
          <w:lang w:eastAsia="hu-HU"/>
        </w:rPr>
        <w:br/>
        <w:t xml:space="preserve">• Felszíni vízelvezetési lehetőségek </w:t>
      </w:r>
      <w:r w:rsidRPr="00B8386C">
        <w:rPr>
          <w:rFonts w:ascii="Times New Roman" w:eastAsia="Times New Roman" w:hAnsi="Times New Roman" w:cs="Times New Roman"/>
          <w:lang w:eastAsia="hu-HU"/>
        </w:rPr>
        <w:br/>
        <w:t xml:space="preserve">• A betakarítást követően – Mi és hogyan befolyásolja a hozamot és a minőséget? </w:t>
      </w:r>
      <w:r w:rsidRPr="00B8386C">
        <w:rPr>
          <w:rFonts w:ascii="Times New Roman" w:eastAsia="Times New Roman" w:hAnsi="Times New Roman" w:cs="Times New Roman"/>
          <w:lang w:eastAsia="hu-HU"/>
        </w:rPr>
        <w:br/>
        <w:t>• Mire jó az Agro IT? Újdonságok a méréstechnika és adatátvitel területén</w:t>
      </w:r>
      <w:r w:rsidRPr="00B8386C">
        <w:rPr>
          <w:rFonts w:ascii="Times New Roman" w:eastAsia="Times New Roman" w:hAnsi="Times New Roman" w:cs="Times New Roman"/>
          <w:lang w:eastAsia="hu-HU"/>
        </w:rPr>
        <w:br/>
        <w:t>• Terményszárítás optimalizálása digitális megoldásokkal</w:t>
      </w:r>
      <w:r w:rsidRPr="00B8386C">
        <w:rPr>
          <w:rFonts w:ascii="Times New Roman" w:eastAsia="Times New Roman" w:hAnsi="Times New Roman" w:cs="Times New Roman"/>
          <w:lang w:eastAsia="hu-HU"/>
        </w:rPr>
        <w:br/>
        <w:t>• Precíziós gabonaátvétel stabil alapokon</w:t>
      </w:r>
    </w:p>
    <w:p w:rsidR="00B8386C" w:rsidRPr="00B8386C" w:rsidRDefault="00B8386C" w:rsidP="00B8386C">
      <w:pPr>
        <w:spacing w:before="100" w:beforeAutospacing="1" w:after="100" w:afterAutospacing="1" w:line="240" w:lineRule="auto"/>
        <w:rPr>
          <w:rFonts w:ascii="Times New Roman" w:eastAsia="Times New Roman" w:hAnsi="Times New Roman" w:cs="Times New Roman"/>
          <w:lang w:eastAsia="hu-HU"/>
        </w:rPr>
      </w:pPr>
      <w:r w:rsidRPr="00B8386C">
        <w:rPr>
          <w:rFonts w:ascii="Times New Roman" w:eastAsia="Times New Roman" w:hAnsi="Times New Roman" w:cs="Times New Roman"/>
          <w:b/>
          <w:bCs/>
          <w:lang w:eastAsia="hu-HU"/>
        </w:rPr>
        <w:t>Előadóink lesznek:</w:t>
      </w:r>
    </w:p>
    <w:p w:rsidR="00B8386C" w:rsidRPr="00B8386C" w:rsidRDefault="00B8386C" w:rsidP="00B8386C">
      <w:pPr>
        <w:spacing w:before="100" w:beforeAutospacing="1" w:after="100" w:afterAutospacing="1" w:line="240" w:lineRule="auto"/>
        <w:rPr>
          <w:rFonts w:ascii="Times New Roman" w:eastAsia="Times New Roman" w:hAnsi="Times New Roman" w:cs="Times New Roman"/>
          <w:lang w:eastAsia="hu-HU"/>
        </w:rPr>
      </w:pPr>
      <w:r w:rsidRPr="00B8386C">
        <w:rPr>
          <w:rFonts w:ascii="Times New Roman" w:eastAsia="Times New Roman" w:hAnsi="Times New Roman" w:cs="Times New Roman"/>
          <w:lang w:eastAsia="hu-HU"/>
        </w:rPr>
        <w:t>• Gottfried Pessl – Pessl Instruments GmbH</w:t>
      </w:r>
      <w:r w:rsidRPr="00B8386C">
        <w:rPr>
          <w:rFonts w:ascii="Times New Roman" w:eastAsia="Times New Roman" w:hAnsi="Times New Roman" w:cs="Times New Roman"/>
          <w:lang w:eastAsia="hu-HU"/>
        </w:rPr>
        <w:br/>
        <w:t>• Dr. Riczu Péter – KITE Zrt.</w:t>
      </w:r>
      <w:r w:rsidRPr="00B8386C">
        <w:rPr>
          <w:rFonts w:ascii="Times New Roman" w:eastAsia="Times New Roman" w:hAnsi="Times New Roman" w:cs="Times New Roman"/>
          <w:lang w:eastAsia="hu-HU"/>
        </w:rPr>
        <w:br/>
        <w:t>• Molnár Lajos – SGS Hungária Kft.</w:t>
      </w:r>
      <w:r w:rsidRPr="00B8386C">
        <w:rPr>
          <w:rFonts w:ascii="Times New Roman" w:eastAsia="Times New Roman" w:hAnsi="Times New Roman" w:cs="Times New Roman"/>
          <w:lang w:eastAsia="hu-HU"/>
        </w:rPr>
        <w:br/>
        <w:t>• Tóth Csaba – TMarkt Eszközök Kft.</w:t>
      </w:r>
      <w:r w:rsidRPr="00B8386C">
        <w:rPr>
          <w:rFonts w:ascii="Times New Roman" w:eastAsia="Times New Roman" w:hAnsi="Times New Roman" w:cs="Times New Roman"/>
          <w:lang w:eastAsia="hu-HU"/>
        </w:rPr>
        <w:br/>
        <w:t>• Speiser Ferenc – RS Kereskedelmi és Szolgáltató Bt.</w:t>
      </w:r>
      <w:r w:rsidRPr="00B8386C">
        <w:rPr>
          <w:rFonts w:ascii="Times New Roman" w:eastAsia="Times New Roman" w:hAnsi="Times New Roman" w:cs="Times New Roman"/>
          <w:lang w:eastAsia="hu-HU"/>
        </w:rPr>
        <w:br/>
        <w:t>• Gibicsár Dániel – Servitec Kft.</w:t>
      </w:r>
    </w:p>
    <w:p w:rsidR="00B8386C" w:rsidRPr="00675C01" w:rsidRDefault="00B8386C" w:rsidP="00B8386C">
      <w:pPr>
        <w:spacing w:before="100" w:beforeAutospacing="1" w:after="100" w:afterAutospacing="1" w:line="240" w:lineRule="auto"/>
        <w:rPr>
          <w:rFonts w:ascii="Times New Roman" w:eastAsia="Times New Roman" w:hAnsi="Times New Roman" w:cs="Times New Roman"/>
          <w:sz w:val="28"/>
          <w:szCs w:val="28"/>
          <w:lang w:eastAsia="hu-HU"/>
        </w:rPr>
      </w:pPr>
      <w:r w:rsidRPr="00675C01">
        <w:rPr>
          <w:rFonts w:ascii="Times New Roman" w:eastAsia="Times New Roman" w:hAnsi="Times New Roman" w:cs="Times New Roman"/>
          <w:b/>
          <w:bCs/>
          <w:sz w:val="28"/>
          <w:szCs w:val="28"/>
          <w:u w:val="single"/>
          <w:lang w:eastAsia="hu-HU"/>
        </w:rPr>
        <w:t>Állattenyésztés szekció</w:t>
      </w:r>
    </w:p>
    <w:p w:rsidR="00B8386C" w:rsidRPr="00B8386C" w:rsidRDefault="00B8386C" w:rsidP="00B8386C">
      <w:pPr>
        <w:spacing w:before="100" w:beforeAutospacing="1" w:after="100" w:afterAutospacing="1" w:line="240" w:lineRule="auto"/>
        <w:rPr>
          <w:rFonts w:ascii="Times New Roman" w:eastAsia="Times New Roman" w:hAnsi="Times New Roman" w:cs="Times New Roman"/>
          <w:lang w:eastAsia="hu-HU"/>
        </w:rPr>
      </w:pPr>
      <w:r w:rsidRPr="00B8386C">
        <w:rPr>
          <w:rFonts w:ascii="Times New Roman" w:eastAsia="Times New Roman" w:hAnsi="Times New Roman" w:cs="Times New Roman"/>
          <w:b/>
          <w:bCs/>
          <w:lang w:eastAsia="hu-HU"/>
        </w:rPr>
        <w:t>A szekció témái:</w:t>
      </w:r>
    </w:p>
    <w:p w:rsidR="00B8386C" w:rsidRPr="00B8386C" w:rsidRDefault="00B8386C" w:rsidP="00B8386C">
      <w:pPr>
        <w:spacing w:before="100" w:beforeAutospacing="1" w:after="100" w:afterAutospacing="1" w:line="240" w:lineRule="auto"/>
        <w:rPr>
          <w:rFonts w:ascii="Times New Roman" w:eastAsia="Times New Roman" w:hAnsi="Times New Roman" w:cs="Times New Roman"/>
          <w:lang w:eastAsia="hu-HU"/>
        </w:rPr>
      </w:pPr>
      <w:r w:rsidRPr="00B8386C">
        <w:rPr>
          <w:rFonts w:ascii="Times New Roman" w:eastAsia="Times New Roman" w:hAnsi="Times New Roman" w:cs="Times New Roman"/>
          <w:lang w:eastAsia="hu-HU"/>
        </w:rPr>
        <w:lastRenderedPageBreak/>
        <w:t xml:space="preserve">• Precíziós sertéstakarmányozás a NEDAP rendszerrel </w:t>
      </w:r>
      <w:r w:rsidRPr="00B8386C">
        <w:rPr>
          <w:rFonts w:ascii="Times New Roman" w:eastAsia="Times New Roman" w:hAnsi="Times New Roman" w:cs="Times New Roman"/>
          <w:lang w:eastAsia="hu-HU"/>
        </w:rPr>
        <w:br/>
        <w:t>• Digitális tejelő szarvasmarha technológia</w:t>
      </w:r>
      <w:r w:rsidRPr="00B8386C">
        <w:rPr>
          <w:rFonts w:ascii="Times New Roman" w:eastAsia="Times New Roman" w:hAnsi="Times New Roman" w:cs="Times New Roman"/>
          <w:lang w:eastAsia="hu-HU"/>
        </w:rPr>
        <w:br/>
        <w:t>• Miről árulkodik a méhek zsongása? Segít a digitális hangelemzés</w:t>
      </w:r>
      <w:r w:rsidRPr="00B8386C">
        <w:rPr>
          <w:rFonts w:ascii="Times New Roman" w:eastAsia="Times New Roman" w:hAnsi="Times New Roman" w:cs="Times New Roman"/>
          <w:lang w:eastAsia="hu-HU"/>
        </w:rPr>
        <w:br/>
        <w:t>• Precíziós állattenyésztés az akvakultúrában</w:t>
      </w:r>
      <w:r w:rsidRPr="00B8386C">
        <w:rPr>
          <w:rFonts w:ascii="Times New Roman" w:eastAsia="Times New Roman" w:hAnsi="Times New Roman" w:cs="Times New Roman"/>
          <w:lang w:eastAsia="hu-HU"/>
        </w:rPr>
        <w:br/>
        <w:t>• Érzékelők rentábilis üzemeltetése állattenyésztési telepeken</w:t>
      </w:r>
      <w:r w:rsidRPr="00B8386C">
        <w:rPr>
          <w:rFonts w:ascii="Times New Roman" w:eastAsia="Times New Roman" w:hAnsi="Times New Roman" w:cs="Times New Roman"/>
          <w:lang w:eastAsia="hu-HU"/>
        </w:rPr>
        <w:br/>
        <w:t>• Hogyan tehetjük a sertéstartást hatékonyabbá mesterséges intelligenciával és a gépi látással?</w:t>
      </w:r>
      <w:r w:rsidRPr="00B8386C">
        <w:rPr>
          <w:rFonts w:ascii="Times New Roman" w:eastAsia="Times New Roman" w:hAnsi="Times New Roman" w:cs="Times New Roman"/>
          <w:lang w:eastAsia="hu-HU"/>
        </w:rPr>
        <w:br/>
        <w:t>• Hormon vagy kütyü? Kérdések és válaszok az ivarzás- és egészség-megfigyelés területén, a rentábilis telepeken</w:t>
      </w:r>
      <w:r w:rsidRPr="00B8386C">
        <w:rPr>
          <w:rFonts w:ascii="Times New Roman" w:eastAsia="Times New Roman" w:hAnsi="Times New Roman" w:cs="Times New Roman"/>
          <w:lang w:eastAsia="hu-HU"/>
        </w:rPr>
        <w:br/>
        <w:t>• Mikotoxinmenedzsment, emésztéshatékonyság, ásványianyag-menedzsment</w:t>
      </w:r>
      <w:r w:rsidRPr="00B8386C">
        <w:rPr>
          <w:rFonts w:ascii="Times New Roman" w:eastAsia="Times New Roman" w:hAnsi="Times New Roman" w:cs="Times New Roman"/>
          <w:lang w:eastAsia="hu-HU"/>
        </w:rPr>
        <w:br/>
        <w:t>• Precíziós sertéshizlalás a gyakorlatban</w:t>
      </w:r>
      <w:r w:rsidRPr="00B8386C">
        <w:rPr>
          <w:rFonts w:ascii="Times New Roman" w:eastAsia="Times New Roman" w:hAnsi="Times New Roman" w:cs="Times New Roman"/>
          <w:lang w:eastAsia="hu-HU"/>
        </w:rPr>
        <w:br/>
        <w:t>• Szenzorhálózatok, IoT megoldások az állattenyésztésben</w:t>
      </w:r>
      <w:r w:rsidRPr="00B8386C">
        <w:rPr>
          <w:rFonts w:ascii="Times New Roman" w:eastAsia="Times New Roman" w:hAnsi="Times New Roman" w:cs="Times New Roman"/>
          <w:lang w:eastAsia="hu-HU"/>
        </w:rPr>
        <w:br/>
        <w:t>• A gépi látás és a mesterséges intelligencia kiaknázható lehetőségei a szarvasmarhatartásban</w:t>
      </w:r>
      <w:r w:rsidRPr="00B8386C">
        <w:rPr>
          <w:rFonts w:ascii="Times New Roman" w:eastAsia="Times New Roman" w:hAnsi="Times New Roman" w:cs="Times New Roman"/>
          <w:lang w:eastAsia="hu-HU"/>
        </w:rPr>
        <w:br/>
        <w:t>• PLF Agritech: real-time monitoring eszközök a sertéstartó gazdaságokban</w:t>
      </w:r>
    </w:p>
    <w:p w:rsidR="00B8386C" w:rsidRPr="00B8386C" w:rsidRDefault="00B8386C" w:rsidP="00B8386C">
      <w:pPr>
        <w:spacing w:before="100" w:beforeAutospacing="1" w:after="100" w:afterAutospacing="1" w:line="240" w:lineRule="auto"/>
        <w:rPr>
          <w:rFonts w:ascii="Times New Roman" w:eastAsia="Times New Roman" w:hAnsi="Times New Roman" w:cs="Times New Roman"/>
          <w:lang w:eastAsia="hu-HU"/>
        </w:rPr>
      </w:pPr>
      <w:r w:rsidRPr="00B8386C">
        <w:rPr>
          <w:rFonts w:ascii="Times New Roman" w:eastAsia="Times New Roman" w:hAnsi="Times New Roman" w:cs="Times New Roman"/>
          <w:b/>
          <w:bCs/>
          <w:lang w:eastAsia="hu-HU"/>
        </w:rPr>
        <w:t>Előadóink lesznek:</w:t>
      </w:r>
    </w:p>
    <w:p w:rsidR="00B8386C" w:rsidRPr="00B8386C" w:rsidRDefault="00B8386C" w:rsidP="00B8386C">
      <w:pPr>
        <w:spacing w:before="100" w:beforeAutospacing="1" w:after="100" w:afterAutospacing="1" w:line="240" w:lineRule="auto"/>
        <w:rPr>
          <w:rFonts w:ascii="Times New Roman" w:eastAsia="Times New Roman" w:hAnsi="Times New Roman" w:cs="Times New Roman"/>
          <w:lang w:eastAsia="hu-HU"/>
        </w:rPr>
      </w:pPr>
      <w:r w:rsidRPr="00B8386C">
        <w:rPr>
          <w:rFonts w:ascii="Times New Roman" w:eastAsia="Times New Roman" w:hAnsi="Times New Roman" w:cs="Times New Roman"/>
          <w:lang w:eastAsia="hu-HU"/>
        </w:rPr>
        <w:t>• Dr. Dégen László – Állattenyésztési Teljesítményvizsgáló Kft.</w:t>
      </w:r>
      <w:r w:rsidRPr="00B8386C">
        <w:rPr>
          <w:rFonts w:ascii="Times New Roman" w:eastAsia="Times New Roman" w:hAnsi="Times New Roman" w:cs="Times New Roman"/>
          <w:lang w:eastAsia="hu-HU"/>
        </w:rPr>
        <w:br/>
        <w:t>• Baki Péter – D-Dairy-Ép Kft.</w:t>
      </w:r>
      <w:r w:rsidRPr="00B8386C">
        <w:rPr>
          <w:rFonts w:ascii="Times New Roman" w:eastAsia="Times New Roman" w:hAnsi="Times New Roman" w:cs="Times New Roman"/>
          <w:lang w:eastAsia="hu-HU"/>
        </w:rPr>
        <w:br/>
        <w:t>• Kerekes Sándor – Natura Mérnökiroda Kft.</w:t>
      </w:r>
      <w:r w:rsidRPr="00B8386C">
        <w:rPr>
          <w:rFonts w:ascii="Times New Roman" w:eastAsia="Times New Roman" w:hAnsi="Times New Roman" w:cs="Times New Roman"/>
          <w:lang w:eastAsia="hu-HU"/>
        </w:rPr>
        <w:br/>
        <w:t>• Hoitsy Márton – Állatorvos</w:t>
      </w:r>
      <w:r w:rsidRPr="00B8386C">
        <w:rPr>
          <w:rFonts w:ascii="Times New Roman" w:eastAsia="Times New Roman" w:hAnsi="Times New Roman" w:cs="Times New Roman"/>
          <w:lang w:eastAsia="hu-HU"/>
        </w:rPr>
        <w:br/>
        <w:t>• Kövesdi József – Senit Kft.</w:t>
      </w:r>
      <w:r w:rsidRPr="00B8386C">
        <w:rPr>
          <w:rFonts w:ascii="Times New Roman" w:eastAsia="Times New Roman" w:hAnsi="Times New Roman" w:cs="Times New Roman"/>
          <w:lang w:eastAsia="hu-HU"/>
        </w:rPr>
        <w:br/>
        <w:t>• Nagy Kristóf – Serket Technology Ltd</w:t>
      </w:r>
      <w:r w:rsidRPr="00B8386C">
        <w:rPr>
          <w:rFonts w:ascii="Times New Roman" w:eastAsia="Times New Roman" w:hAnsi="Times New Roman" w:cs="Times New Roman"/>
          <w:lang w:eastAsia="hu-HU"/>
        </w:rPr>
        <w:br/>
        <w:t>• Albertzki Zoltán - Alpha-Vet Kft</w:t>
      </w:r>
      <w:r w:rsidRPr="00B8386C">
        <w:rPr>
          <w:rFonts w:ascii="Times New Roman" w:eastAsia="Times New Roman" w:hAnsi="Times New Roman" w:cs="Times New Roman"/>
          <w:lang w:eastAsia="hu-HU"/>
        </w:rPr>
        <w:br/>
        <w:t>• Tokaji Sándor – Alltech Hungary Kft.</w:t>
      </w:r>
      <w:r w:rsidRPr="00B8386C">
        <w:rPr>
          <w:rFonts w:ascii="Times New Roman" w:eastAsia="Times New Roman" w:hAnsi="Times New Roman" w:cs="Times New Roman"/>
          <w:lang w:eastAsia="hu-HU"/>
        </w:rPr>
        <w:br/>
        <w:t>• Bessenyei István – EVIPfarming Kft.</w:t>
      </w:r>
      <w:r w:rsidRPr="00B8386C">
        <w:rPr>
          <w:rFonts w:ascii="Times New Roman" w:eastAsia="Times New Roman" w:hAnsi="Times New Roman" w:cs="Times New Roman"/>
          <w:lang w:eastAsia="hu-HU"/>
        </w:rPr>
        <w:br/>
        <w:t>• Weibel Balázs – Cubilog Kft.</w:t>
      </w:r>
      <w:r w:rsidRPr="00B8386C">
        <w:rPr>
          <w:rFonts w:ascii="Times New Roman" w:eastAsia="Times New Roman" w:hAnsi="Times New Roman" w:cs="Times New Roman"/>
          <w:lang w:eastAsia="hu-HU"/>
        </w:rPr>
        <w:br/>
        <w:t>• Boromisza Gergely – Agroninja Kft.</w:t>
      </w:r>
      <w:r w:rsidRPr="00B8386C">
        <w:rPr>
          <w:rFonts w:ascii="Times New Roman" w:eastAsia="Times New Roman" w:hAnsi="Times New Roman" w:cs="Times New Roman"/>
          <w:lang w:eastAsia="hu-HU"/>
        </w:rPr>
        <w:br/>
        <w:t>• Tikász Ildikó – Nemzeti Agrárkutatási és Innovációs Központ</w:t>
      </w:r>
    </w:p>
    <w:p w:rsidR="00B8386C" w:rsidRPr="00B8386C" w:rsidRDefault="00B8386C" w:rsidP="00B8386C">
      <w:pPr>
        <w:spacing w:before="100" w:beforeAutospacing="1" w:after="100" w:afterAutospacing="1" w:line="240" w:lineRule="auto"/>
        <w:rPr>
          <w:rFonts w:ascii="Times New Roman" w:eastAsia="Times New Roman" w:hAnsi="Times New Roman" w:cs="Times New Roman"/>
          <w:lang w:eastAsia="hu-HU"/>
        </w:rPr>
      </w:pPr>
      <w:r w:rsidRPr="00B8386C">
        <w:rPr>
          <w:rFonts w:ascii="Times New Roman" w:eastAsia="Times New Roman" w:hAnsi="Times New Roman" w:cs="Times New Roman"/>
          <w:i/>
          <w:iCs/>
          <w:lang w:eastAsia="hu-HU"/>
        </w:rPr>
        <w:t>A szervezők a programváltoztatás jogát fenntartják.</w:t>
      </w:r>
    </w:p>
    <w:p w:rsidR="00B8386C" w:rsidRPr="00B8386C" w:rsidRDefault="00B8386C" w:rsidP="00B8386C">
      <w:pPr>
        <w:spacing w:before="100" w:beforeAutospacing="1" w:after="100" w:afterAutospacing="1" w:line="240" w:lineRule="auto"/>
        <w:jc w:val="center"/>
        <w:rPr>
          <w:rFonts w:ascii="Times New Roman" w:eastAsia="Times New Roman" w:hAnsi="Times New Roman" w:cs="Times New Roman"/>
          <w:lang w:eastAsia="hu-HU"/>
        </w:rPr>
      </w:pPr>
      <w:r w:rsidRPr="00B8386C">
        <w:rPr>
          <w:rFonts w:ascii="Times New Roman" w:eastAsia="Times New Roman" w:hAnsi="Times New Roman" w:cs="Times New Roman"/>
          <w:b/>
          <w:bCs/>
          <w:lang w:eastAsia="hu-HU"/>
        </w:rPr>
        <w:t>A rendezvényhelyszín befogadóképessége korlátozott, az eddigi évek tapasztalatai alapján érdemes minél hamarabb regisztrálni.</w:t>
      </w:r>
    </w:p>
    <w:p w:rsidR="00B8386C" w:rsidRPr="00B8386C" w:rsidRDefault="009962A6" w:rsidP="00B8386C">
      <w:pPr>
        <w:spacing w:before="100" w:beforeAutospacing="1" w:after="100" w:afterAutospacing="1" w:line="240" w:lineRule="auto"/>
        <w:jc w:val="center"/>
        <w:rPr>
          <w:rFonts w:ascii="Times New Roman" w:eastAsia="Times New Roman" w:hAnsi="Times New Roman" w:cs="Times New Roman"/>
          <w:sz w:val="24"/>
          <w:szCs w:val="24"/>
          <w:lang w:eastAsia="hu-HU"/>
        </w:rPr>
      </w:pPr>
      <w:hyperlink r:id="rId5" w:tgtFrame="_blank" w:history="1">
        <w:r w:rsidR="00B8386C" w:rsidRPr="00B8386C">
          <w:rPr>
            <w:rFonts w:ascii="Times New Roman" w:eastAsia="Times New Roman" w:hAnsi="Times New Roman" w:cs="Times New Roman"/>
            <w:b/>
            <w:bCs/>
            <w:color w:val="0000FF"/>
            <w:sz w:val="24"/>
            <w:szCs w:val="24"/>
            <w:u w:val="single"/>
            <w:lang w:eastAsia="hu-HU"/>
          </w:rPr>
          <w:t>Jelentkezzen a konferenciára a prega.hu oldalon!</w:t>
        </w:r>
      </w:hyperlink>
    </w:p>
    <w:p w:rsidR="00B8386C" w:rsidRPr="00B8386C" w:rsidRDefault="00B8386C" w:rsidP="00B8386C">
      <w:pPr>
        <w:spacing w:before="100" w:beforeAutospacing="1" w:after="100" w:afterAutospacing="1" w:line="240" w:lineRule="auto"/>
        <w:jc w:val="center"/>
        <w:rPr>
          <w:rFonts w:ascii="Times New Roman" w:eastAsia="Times New Roman" w:hAnsi="Times New Roman" w:cs="Times New Roman"/>
          <w:lang w:eastAsia="hu-HU"/>
        </w:rPr>
      </w:pPr>
      <w:r w:rsidRPr="00B8386C">
        <w:rPr>
          <w:rFonts w:ascii="Times New Roman" w:eastAsia="Times New Roman" w:hAnsi="Times New Roman" w:cs="Times New Roman"/>
          <w:lang w:eastAsia="hu-HU"/>
        </w:rPr>
        <w:lastRenderedPageBreak/>
        <w:br/>
      </w:r>
      <w:r w:rsidRPr="00B8386C">
        <w:rPr>
          <w:rFonts w:ascii="Times New Roman" w:eastAsia="Times New Roman" w:hAnsi="Times New Roman" w:cs="Times New Roman"/>
          <w:noProof/>
          <w:lang w:eastAsia="hu-HU"/>
        </w:rPr>
        <w:drawing>
          <wp:inline distT="0" distB="0" distL="0" distR="0">
            <wp:extent cx="5629275" cy="5629275"/>
            <wp:effectExtent l="0" t="0" r="9525" b="9525"/>
            <wp:docPr id="1" name="Kép 1" descr="PRE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p_216829" descr="PREG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29275" cy="5629275"/>
                    </a:xfrm>
                    <a:prstGeom prst="rect">
                      <a:avLst/>
                    </a:prstGeom>
                    <a:noFill/>
                    <a:ln>
                      <a:noFill/>
                    </a:ln>
                  </pic:spPr>
                </pic:pic>
              </a:graphicData>
            </a:graphic>
          </wp:inline>
        </w:drawing>
      </w:r>
    </w:p>
    <w:p w:rsidR="00B8386C" w:rsidRPr="00B8386C" w:rsidRDefault="00B8386C" w:rsidP="00B8386C">
      <w:pPr>
        <w:spacing w:before="100" w:beforeAutospacing="1" w:after="100" w:afterAutospacing="1" w:line="240" w:lineRule="auto"/>
        <w:jc w:val="center"/>
        <w:rPr>
          <w:rFonts w:ascii="Times New Roman" w:eastAsia="Times New Roman" w:hAnsi="Times New Roman" w:cs="Times New Roman"/>
          <w:lang w:eastAsia="hu-HU"/>
        </w:rPr>
      </w:pPr>
      <w:r w:rsidRPr="00B8386C">
        <w:rPr>
          <w:rFonts w:ascii="Times New Roman" w:eastAsia="Times New Roman" w:hAnsi="Times New Roman" w:cs="Times New Roman"/>
          <w:b/>
          <w:bCs/>
          <w:lang w:eastAsia="hu-HU"/>
        </w:rPr>
        <w:t xml:space="preserve">A PREGA kiállító partnerei: </w:t>
      </w:r>
    </w:p>
    <w:p w:rsidR="00B8386C" w:rsidRPr="00B8386C" w:rsidRDefault="00B8386C" w:rsidP="00B8386C">
      <w:pPr>
        <w:spacing w:before="100" w:beforeAutospacing="1" w:after="100" w:afterAutospacing="1" w:line="240" w:lineRule="auto"/>
        <w:jc w:val="both"/>
        <w:rPr>
          <w:rFonts w:ascii="Times New Roman" w:eastAsia="Times New Roman" w:hAnsi="Times New Roman" w:cs="Times New Roman"/>
          <w:lang w:eastAsia="hu-HU"/>
        </w:rPr>
      </w:pPr>
      <w:r w:rsidRPr="00B8386C">
        <w:rPr>
          <w:rFonts w:ascii="Times New Roman" w:eastAsia="Times New Roman" w:hAnsi="Times New Roman" w:cs="Times New Roman"/>
          <w:lang w:eastAsia="hu-HU"/>
        </w:rPr>
        <w:t>4iG Nyrt., Agro AIM Hungaria Kft., AGRO.bio Hungary Kft., Agrobot Kft., AGRON Tecnologies Kft., AgroPilot Kft., AgroVIR Kft., Agro-Way Agricultural Multirotor Hungary Kft., Agrármarketing Centrum, AXIÁL Kft., Biomin Magyarország Kft., Bugaci Aranykalász Zrt., Carmeuse Hungária Kft., CHH Műszaki KFT, Corteva Agriscience, Creatiger Kft., Dairy-Ép Kft., Debreceni Egyetem, Digitroll Kft., Duplitec Kft., Eximbank Zrt., Farmgép Kft., I.S.M. Technology Kft., GDI Magyarország Kft., HÁRI TECH Kft., INO BREŽICE d.o.o., K&amp;H, Kingspan Kft., KITE ZRt., Kuhn Center Magyarország Kft., MAGTÁR PLUSZ Automatizálási Kft., MAGTÁR Termeltető Kereskedelmi Kft., Magyar Takarékszövetkezet, Nemzeti Agrárgazdasági Kamara, Netafim Ltd., Országos Meteorológiai Szolgálat, Pannonia Bio Zrt., Pessl Instruments GmbH, Quantum Design GmbH, REKONTIR BPM Kft., RS Kereskedelmi és Szolgáltató Bt., Senit Kft., Servitec Kft., SGS Hungária Kft., STRAUTMANN Kft., T-MARKT Eszközök Kft., T-Systems Magyarország Zrt., Tungsram Kft., VÄDERSTAD Kft., Valkon 2007. Kft., V-N-V Kft., VulcanAgro Kft., xarvioTM Digital Farming Solutions powered by BASF, Zöldséges.com Kft.</w:t>
      </w:r>
    </w:p>
    <w:p w:rsidR="00D22F97" w:rsidRPr="00B8386C" w:rsidRDefault="00D22F97">
      <w:pPr>
        <w:rPr>
          <w:rFonts w:ascii="Times New Roman" w:hAnsi="Times New Roman" w:cs="Times New Roman"/>
        </w:rPr>
      </w:pPr>
    </w:p>
    <w:sectPr w:rsidR="00D22F97" w:rsidRPr="00B838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86C"/>
    <w:rsid w:val="000F2C76"/>
    <w:rsid w:val="00675C01"/>
    <w:rsid w:val="007166F7"/>
    <w:rsid w:val="009962A6"/>
    <w:rsid w:val="009E4D30"/>
    <w:rsid w:val="00B8386C"/>
    <w:rsid w:val="00D22F97"/>
    <w:rsid w:val="00DA18C2"/>
    <w:rsid w:val="00F601F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F89909-60D0-4753-89A2-2A99518B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B838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B8386C"/>
    <w:rPr>
      <w:rFonts w:ascii="Times New Roman" w:eastAsia="Times New Roman" w:hAnsi="Times New Roman" w:cs="Times New Roman"/>
      <w:b/>
      <w:bCs/>
      <w:kern w:val="36"/>
      <w:sz w:val="48"/>
      <w:szCs w:val="48"/>
      <w:lang w:eastAsia="hu-HU"/>
    </w:rPr>
  </w:style>
  <w:style w:type="character" w:styleId="Hiperhivatkozs">
    <w:name w:val="Hyperlink"/>
    <w:basedOn w:val="Bekezdsalapbettpusa"/>
    <w:uiPriority w:val="99"/>
    <w:semiHidden/>
    <w:unhideWhenUsed/>
    <w:rsid w:val="00B8386C"/>
    <w:rPr>
      <w:color w:val="0000FF"/>
      <w:u w:val="single"/>
    </w:rPr>
  </w:style>
  <w:style w:type="paragraph" w:styleId="NormlWeb">
    <w:name w:val="Normal (Web)"/>
    <w:basedOn w:val="Norml"/>
    <w:uiPriority w:val="99"/>
    <w:semiHidden/>
    <w:unhideWhenUsed/>
    <w:rsid w:val="00B8386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B8386C"/>
    <w:rPr>
      <w:b/>
      <w:bCs/>
    </w:rPr>
  </w:style>
  <w:style w:type="character" w:styleId="Kiemels">
    <w:name w:val="Emphasis"/>
    <w:basedOn w:val="Bekezdsalapbettpusa"/>
    <w:uiPriority w:val="20"/>
    <w:qFormat/>
    <w:rsid w:val="00B838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68805">
      <w:bodyDiv w:val="1"/>
      <w:marLeft w:val="0"/>
      <w:marRight w:val="0"/>
      <w:marTop w:val="0"/>
      <w:marBottom w:val="0"/>
      <w:divBdr>
        <w:top w:val="none" w:sz="0" w:space="0" w:color="auto"/>
        <w:left w:val="none" w:sz="0" w:space="0" w:color="auto"/>
        <w:bottom w:val="none" w:sz="0" w:space="0" w:color="auto"/>
        <w:right w:val="none" w:sz="0" w:space="0" w:color="auto"/>
      </w:divBdr>
      <w:divsChild>
        <w:div w:id="1849908251">
          <w:marLeft w:val="0"/>
          <w:marRight w:val="0"/>
          <w:marTop w:val="0"/>
          <w:marBottom w:val="0"/>
          <w:divBdr>
            <w:top w:val="none" w:sz="0" w:space="0" w:color="auto"/>
            <w:left w:val="none" w:sz="0" w:space="0" w:color="auto"/>
            <w:bottom w:val="none" w:sz="0" w:space="0" w:color="auto"/>
            <w:right w:val="none" w:sz="0" w:space="0" w:color="auto"/>
          </w:divBdr>
          <w:divsChild>
            <w:div w:id="483133198">
              <w:marLeft w:val="0"/>
              <w:marRight w:val="0"/>
              <w:marTop w:val="0"/>
              <w:marBottom w:val="0"/>
              <w:divBdr>
                <w:top w:val="none" w:sz="0" w:space="0" w:color="auto"/>
                <w:left w:val="none" w:sz="0" w:space="0" w:color="auto"/>
                <w:bottom w:val="none" w:sz="0" w:space="0" w:color="auto"/>
                <w:right w:val="none" w:sz="0" w:space="0" w:color="auto"/>
              </w:divBdr>
            </w:div>
            <w:div w:id="913978011">
              <w:marLeft w:val="0"/>
              <w:marRight w:val="0"/>
              <w:marTop w:val="0"/>
              <w:marBottom w:val="0"/>
              <w:divBdr>
                <w:top w:val="none" w:sz="0" w:space="0" w:color="auto"/>
                <w:left w:val="none" w:sz="0" w:space="0" w:color="auto"/>
                <w:bottom w:val="none" w:sz="0" w:space="0" w:color="auto"/>
                <w:right w:val="none" w:sz="0" w:space="0" w:color="auto"/>
              </w:divBdr>
            </w:div>
          </w:divsChild>
        </w:div>
        <w:div w:id="160514000">
          <w:marLeft w:val="0"/>
          <w:marRight w:val="0"/>
          <w:marTop w:val="0"/>
          <w:marBottom w:val="0"/>
          <w:divBdr>
            <w:top w:val="none" w:sz="0" w:space="0" w:color="auto"/>
            <w:left w:val="none" w:sz="0" w:space="0" w:color="auto"/>
            <w:bottom w:val="none" w:sz="0" w:space="0" w:color="auto"/>
            <w:right w:val="none" w:sz="0" w:space="0" w:color="auto"/>
          </w:divBdr>
        </w:div>
        <w:div w:id="754278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prega.hu/" TargetMode="External"/><Relationship Id="rId4" Type="http://schemas.openxmlformats.org/officeDocument/2006/relationships/hyperlink" Target="https://www.prega.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1743</Words>
  <Characters>12034</Characters>
  <Application>Microsoft Office Word</Application>
  <DocSecurity>0</DocSecurity>
  <Lines>100</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 Ella</dc:creator>
  <cp:keywords/>
  <dc:description/>
  <cp:lastModifiedBy>Gabri Ella</cp:lastModifiedBy>
  <cp:revision>2</cp:revision>
  <dcterms:created xsi:type="dcterms:W3CDTF">2020-01-31T15:40:00Z</dcterms:created>
  <dcterms:modified xsi:type="dcterms:W3CDTF">2020-01-31T15:40:00Z</dcterms:modified>
</cp:coreProperties>
</file>